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4CA" w:rsidRDefault="005E20A5" w:rsidP="002934CA">
      <w:pPr>
        <w:spacing w:after="0" w:line="240" w:lineRule="auto"/>
        <w:rPr>
          <w:rFonts w:ascii="Times New Roman" w:hAnsi="Times New Roman" w:cs="Times New Roman"/>
          <w:sz w:val="24"/>
          <w:szCs w:val="24"/>
        </w:rPr>
      </w:pPr>
      <w:r w:rsidRPr="005E20A5">
        <w:rPr>
          <w:noProof/>
          <w:lang w:val="en-GB" w:eastAsia="en-GB"/>
        </w:rPr>
        <w:pict>
          <v:shapetype id="_x0000_t202" coordsize="21600,21600" o:spt="202" path="m,l,21600r21600,l21600,xe">
            <v:stroke joinstyle="miter"/>
            <v:path gradientshapeok="t" o:connecttype="rect"/>
          </v:shapetype>
          <v:shape id="Text Box 24" o:spid="_x0000_s1026" type="#_x0000_t202" style="position:absolute;margin-left:-7.55pt;margin-top:-7.55pt;width:154.7pt;height:101.3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" stroked="f">
            <v:textbox>
              <w:txbxContent>
                <w:p w:rsidR="002934CA" w:rsidRDefault="002934CA" w:rsidP="002934CA">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S101</w:t>
                  </w:r>
                </w:p>
                <w:p w:rsidR="002934CA" w:rsidRDefault="002934CA" w:rsidP="002934CA">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GENERAL PAPER </w:t>
                  </w:r>
                </w:p>
                <w:p w:rsidR="002934CA" w:rsidRDefault="007E326B" w:rsidP="002934CA">
                  <w:pPr>
                    <w:spacing w:after="0" w:line="360" w:lineRule="auto"/>
                    <w:jc w:val="center"/>
                    <w:rPr>
                      <w:rFonts w:ascii="Times New Roman" w:hAnsi="Times New Roman" w:cs="Times New Roman"/>
                      <w:sz w:val="28"/>
                      <w:szCs w:val="28"/>
                    </w:rPr>
                  </w:pPr>
                  <w:r w:rsidRPr="00DD4C14">
                    <w:rPr>
                      <w:rFonts w:ascii="Times New Roman" w:hAnsi="Times New Roman" w:cs="Times New Roman"/>
                      <w:sz w:val="28"/>
                      <w:szCs w:val="28"/>
                      <w:highlight w:val="black"/>
                    </w:rPr>
                    <w:t>Jul/Aug. 2022</w:t>
                  </w:r>
                </w:p>
                <w:p w:rsidR="002934CA" w:rsidRDefault="002934CA" w:rsidP="002934CA">
                  <w:pPr>
                    <w:spacing w:line="360" w:lineRule="auto"/>
                    <w:jc w:val="center"/>
                    <w:rPr>
                      <w:b/>
                      <w:sz w:val="28"/>
                      <w:szCs w:val="28"/>
                    </w:rPr>
                  </w:pPr>
                  <w:r>
                    <w:rPr>
                      <w:rFonts w:ascii="Times New Roman" w:hAnsi="Times New Roman" w:cs="Times New Roman"/>
                      <w:b/>
                      <w:sz w:val="28"/>
                      <w:szCs w:val="28"/>
                    </w:rPr>
                    <w:t>2 hours 40 minutes</w:t>
                  </w:r>
                </w:p>
              </w:txbxContent>
            </v:textbox>
          </v:shape>
        </w:pict>
      </w:r>
    </w:p>
    <w:p w:rsidR="002934CA" w:rsidRDefault="002934CA" w:rsidP="002934CA">
      <w:pPr>
        <w:spacing w:after="0" w:line="240" w:lineRule="auto"/>
        <w:rPr>
          <w:rFonts w:ascii="Times New Roman" w:hAnsi="Times New Roman" w:cs="Times New Roman"/>
          <w:sz w:val="24"/>
          <w:szCs w:val="24"/>
        </w:rPr>
      </w:pPr>
    </w:p>
    <w:p w:rsidR="002934CA" w:rsidRDefault="002934CA" w:rsidP="002934CA">
      <w:pPr>
        <w:spacing w:after="0" w:line="240" w:lineRule="auto"/>
        <w:rPr>
          <w:rFonts w:ascii="Times New Roman" w:hAnsi="Times New Roman" w:cs="Times New Roman"/>
          <w:sz w:val="24"/>
          <w:szCs w:val="24"/>
        </w:rPr>
      </w:pPr>
    </w:p>
    <w:p w:rsidR="002934CA" w:rsidRDefault="002934CA" w:rsidP="002934CA">
      <w:pPr>
        <w:spacing w:after="0" w:line="240" w:lineRule="auto"/>
        <w:rPr>
          <w:rFonts w:ascii="Times New Roman" w:hAnsi="Times New Roman" w:cs="Times New Roman"/>
          <w:sz w:val="24"/>
          <w:szCs w:val="24"/>
        </w:rPr>
      </w:pPr>
    </w:p>
    <w:p w:rsidR="002934CA" w:rsidRDefault="002934CA" w:rsidP="002934CA">
      <w:pPr>
        <w:spacing w:after="0" w:line="240" w:lineRule="auto"/>
        <w:rPr>
          <w:rFonts w:ascii="Times New Roman" w:hAnsi="Times New Roman" w:cs="Times New Roman"/>
          <w:sz w:val="24"/>
          <w:szCs w:val="24"/>
        </w:rPr>
      </w:pPr>
    </w:p>
    <w:p w:rsidR="002934CA" w:rsidRDefault="002934CA" w:rsidP="002934CA">
      <w:pPr>
        <w:spacing w:after="0" w:line="240" w:lineRule="auto"/>
        <w:rPr>
          <w:rFonts w:ascii="Times New Roman" w:hAnsi="Times New Roman" w:cs="Times New Roman"/>
          <w:sz w:val="24"/>
          <w:szCs w:val="24"/>
        </w:rPr>
      </w:pPr>
    </w:p>
    <w:p w:rsidR="002934CA" w:rsidRDefault="002934CA" w:rsidP="002934CA">
      <w:pPr>
        <w:spacing w:after="0" w:line="240" w:lineRule="auto"/>
        <w:rPr>
          <w:rFonts w:ascii="Times New Roman" w:hAnsi="Times New Roman" w:cs="Times New Roman"/>
          <w:sz w:val="24"/>
          <w:szCs w:val="24"/>
        </w:rPr>
      </w:pPr>
    </w:p>
    <w:p w:rsidR="002934CA" w:rsidRDefault="002934CA" w:rsidP="002934CA">
      <w:pPr>
        <w:spacing w:after="0" w:line="240" w:lineRule="auto"/>
        <w:rPr>
          <w:rFonts w:ascii="Times New Roman" w:hAnsi="Times New Roman" w:cs="Times New Roman"/>
          <w:sz w:val="24"/>
          <w:szCs w:val="24"/>
        </w:rPr>
      </w:pPr>
    </w:p>
    <w:p w:rsidR="002934CA" w:rsidRDefault="002934CA" w:rsidP="002934CA">
      <w:pPr>
        <w:spacing w:after="0" w:line="240" w:lineRule="auto"/>
        <w:rPr>
          <w:rFonts w:ascii="Times New Roman" w:hAnsi="Times New Roman" w:cs="Times New Roman"/>
          <w:sz w:val="24"/>
          <w:szCs w:val="24"/>
        </w:rPr>
      </w:pPr>
    </w:p>
    <w:p w:rsidR="002934CA" w:rsidRDefault="002934CA" w:rsidP="002934CA">
      <w:pPr>
        <w:spacing w:after="0" w:line="240" w:lineRule="auto"/>
        <w:rPr>
          <w:rFonts w:ascii="Times New Roman" w:hAnsi="Times New Roman" w:cs="Times New Roman"/>
          <w:sz w:val="24"/>
          <w:szCs w:val="24"/>
        </w:rPr>
      </w:pPr>
    </w:p>
    <w:p w:rsidR="002934CA" w:rsidRDefault="002934CA" w:rsidP="002934CA">
      <w:pPr>
        <w:spacing w:after="0" w:line="240" w:lineRule="auto"/>
        <w:rPr>
          <w:rFonts w:ascii="Times New Roman" w:hAnsi="Times New Roman" w:cs="Times New Roman"/>
          <w:sz w:val="24"/>
          <w:szCs w:val="24"/>
        </w:rPr>
      </w:pPr>
    </w:p>
    <w:p w:rsidR="002934CA" w:rsidRDefault="002934CA" w:rsidP="007E326B">
      <w:pPr>
        <w:spacing w:after="0" w:line="240" w:lineRule="auto"/>
        <w:rPr>
          <w:rFonts w:ascii="Times New Roman" w:hAnsi="Times New Roman" w:cs="Times New Roman"/>
          <w:b/>
          <w:sz w:val="28"/>
          <w:szCs w:val="24"/>
        </w:rPr>
      </w:pPr>
    </w:p>
    <w:p w:rsidR="002934CA" w:rsidRDefault="002934CA" w:rsidP="002934CA">
      <w:pPr>
        <w:spacing w:after="0" w:line="240" w:lineRule="auto"/>
        <w:jc w:val="center"/>
        <w:rPr>
          <w:rFonts w:ascii="Times New Roman" w:hAnsi="Times New Roman" w:cs="Times New Roman"/>
          <w:b/>
          <w:sz w:val="28"/>
          <w:szCs w:val="24"/>
        </w:rPr>
      </w:pPr>
    </w:p>
    <w:p w:rsidR="002934CA" w:rsidRDefault="002934CA" w:rsidP="002934CA">
      <w:pPr>
        <w:spacing w:after="0" w:line="240" w:lineRule="auto"/>
        <w:jc w:val="center"/>
        <w:rPr>
          <w:rFonts w:ascii="Times New Roman" w:hAnsi="Times New Roman" w:cs="Times New Roman"/>
          <w:sz w:val="28"/>
          <w:szCs w:val="24"/>
        </w:rPr>
      </w:pPr>
      <w:r>
        <w:rPr>
          <w:rFonts w:ascii="Times New Roman" w:hAnsi="Times New Roman" w:cs="Times New Roman"/>
          <w:sz w:val="28"/>
          <w:szCs w:val="24"/>
        </w:rPr>
        <w:t>Uganda Advanced Certificate of Education</w:t>
      </w:r>
    </w:p>
    <w:p w:rsidR="007E326B" w:rsidRDefault="007E326B" w:rsidP="002934CA">
      <w:pPr>
        <w:spacing w:after="0" w:line="240" w:lineRule="auto"/>
        <w:jc w:val="center"/>
        <w:rPr>
          <w:rFonts w:ascii="Times New Roman" w:hAnsi="Times New Roman" w:cs="Times New Roman"/>
          <w:sz w:val="28"/>
          <w:szCs w:val="24"/>
        </w:rPr>
      </w:pPr>
    </w:p>
    <w:p w:rsidR="007E326B" w:rsidRDefault="007E326B" w:rsidP="002934CA">
      <w:pPr>
        <w:spacing w:after="0" w:line="240" w:lineRule="auto"/>
        <w:jc w:val="center"/>
        <w:rPr>
          <w:rFonts w:ascii="Times New Roman" w:hAnsi="Times New Roman" w:cs="Times New Roman"/>
          <w:sz w:val="28"/>
          <w:szCs w:val="24"/>
        </w:rPr>
      </w:pPr>
      <w:r w:rsidRPr="00DD4C14">
        <w:rPr>
          <w:rFonts w:ascii="Times New Roman" w:hAnsi="Times New Roman" w:cs="Times New Roman"/>
          <w:sz w:val="28"/>
          <w:szCs w:val="24"/>
          <w:highlight w:val="black"/>
        </w:rPr>
        <w:t>MOCK EXAMINATION (SET I)</w:t>
      </w:r>
    </w:p>
    <w:p w:rsidR="002934CA" w:rsidRDefault="002934CA" w:rsidP="002934CA">
      <w:pPr>
        <w:spacing w:after="0" w:line="240" w:lineRule="auto"/>
        <w:jc w:val="center"/>
        <w:rPr>
          <w:rFonts w:ascii="Times New Roman" w:hAnsi="Times New Roman" w:cs="Times New Roman"/>
          <w:sz w:val="28"/>
          <w:szCs w:val="24"/>
        </w:rPr>
      </w:pPr>
    </w:p>
    <w:p w:rsidR="002934CA" w:rsidRDefault="002934CA" w:rsidP="002934CA">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GENERAL PAPER</w:t>
      </w:r>
    </w:p>
    <w:p w:rsidR="002934CA" w:rsidRDefault="002934CA" w:rsidP="002934CA">
      <w:pPr>
        <w:spacing w:after="0" w:line="240" w:lineRule="auto"/>
        <w:jc w:val="center"/>
        <w:rPr>
          <w:rFonts w:ascii="Times New Roman" w:hAnsi="Times New Roman" w:cs="Times New Roman"/>
          <w:sz w:val="28"/>
          <w:szCs w:val="24"/>
        </w:rPr>
      </w:pPr>
    </w:p>
    <w:p w:rsidR="002934CA" w:rsidRDefault="002934CA" w:rsidP="002934CA">
      <w:pPr>
        <w:spacing w:after="0" w:line="240" w:lineRule="auto"/>
        <w:jc w:val="center"/>
        <w:rPr>
          <w:rFonts w:ascii="Times New Roman" w:hAnsi="Times New Roman" w:cs="Times New Roman"/>
          <w:sz w:val="28"/>
          <w:szCs w:val="24"/>
        </w:rPr>
      </w:pPr>
      <w:r>
        <w:rPr>
          <w:rFonts w:ascii="Times New Roman" w:hAnsi="Times New Roman" w:cs="Times New Roman"/>
          <w:sz w:val="28"/>
          <w:szCs w:val="24"/>
        </w:rPr>
        <w:t>2 hours 40 minutes</w:t>
      </w:r>
    </w:p>
    <w:p w:rsidR="002934CA" w:rsidRDefault="002934CA" w:rsidP="002934CA">
      <w:pPr>
        <w:spacing w:after="0" w:line="240" w:lineRule="auto"/>
        <w:rPr>
          <w:rFonts w:ascii="Times New Roman" w:hAnsi="Times New Roman" w:cs="Times New Roman"/>
          <w:sz w:val="28"/>
          <w:szCs w:val="24"/>
        </w:rPr>
      </w:pPr>
    </w:p>
    <w:p w:rsidR="002934CA" w:rsidRDefault="002934CA" w:rsidP="002934CA">
      <w:pPr>
        <w:spacing w:after="0" w:line="240" w:lineRule="auto"/>
        <w:rPr>
          <w:rFonts w:ascii="Times New Roman" w:hAnsi="Times New Roman" w:cs="Times New Roman"/>
          <w:sz w:val="28"/>
          <w:szCs w:val="24"/>
        </w:rPr>
      </w:pPr>
    </w:p>
    <w:p w:rsidR="002934CA" w:rsidRDefault="002934CA" w:rsidP="002934CA">
      <w:pPr>
        <w:spacing w:after="0" w:line="240" w:lineRule="auto"/>
        <w:rPr>
          <w:rFonts w:ascii="Times New Roman" w:hAnsi="Times New Roman" w:cs="Times New Roman"/>
          <w:sz w:val="28"/>
          <w:szCs w:val="24"/>
        </w:rPr>
      </w:pPr>
    </w:p>
    <w:p w:rsidR="002934CA" w:rsidRDefault="002934CA" w:rsidP="002934CA">
      <w:pPr>
        <w:spacing w:after="0" w:line="480" w:lineRule="auto"/>
        <w:rPr>
          <w:rFonts w:ascii="Times New Roman" w:hAnsi="Times New Roman" w:cs="Times New Roman"/>
          <w:b/>
          <w:sz w:val="28"/>
          <w:szCs w:val="24"/>
        </w:rPr>
      </w:pPr>
      <w:r>
        <w:rPr>
          <w:rFonts w:ascii="Times New Roman" w:hAnsi="Times New Roman" w:cs="Times New Roman"/>
          <w:b/>
          <w:sz w:val="28"/>
          <w:szCs w:val="24"/>
        </w:rPr>
        <w:t>INSTRUCTIONS TO CANDIDATES:</w:t>
      </w:r>
    </w:p>
    <w:p w:rsidR="002934CA" w:rsidRDefault="002934CA" w:rsidP="002934CA">
      <w:pPr>
        <w:pStyle w:val="ListParagraph"/>
        <w:numPr>
          <w:ilvl w:val="0"/>
          <w:numId w:val="1"/>
        </w:numPr>
        <w:spacing w:line="360" w:lineRule="auto"/>
        <w:ind w:hanging="720"/>
        <w:jc w:val="both"/>
        <w:rPr>
          <w:rFonts w:ascii="Times New Roman" w:hAnsi="Times New Roman" w:cs="Times New Roman"/>
          <w:i/>
          <w:sz w:val="28"/>
          <w:szCs w:val="24"/>
        </w:rPr>
      </w:pPr>
      <w:r>
        <w:rPr>
          <w:rFonts w:ascii="Times New Roman" w:hAnsi="Times New Roman" w:cs="Times New Roman"/>
          <w:i/>
          <w:sz w:val="28"/>
          <w:szCs w:val="24"/>
        </w:rPr>
        <w:t>The total time of 2hours and 40 minutes include ten minutes for you to study the questions before you begin answering.</w:t>
      </w:r>
    </w:p>
    <w:p w:rsidR="002934CA" w:rsidRDefault="002934CA" w:rsidP="002934CA">
      <w:pPr>
        <w:pStyle w:val="ListParagraph"/>
        <w:numPr>
          <w:ilvl w:val="0"/>
          <w:numId w:val="1"/>
        </w:numPr>
        <w:spacing w:line="360" w:lineRule="auto"/>
        <w:ind w:hanging="720"/>
        <w:jc w:val="both"/>
        <w:rPr>
          <w:rFonts w:ascii="Times New Roman" w:hAnsi="Times New Roman" w:cs="Times New Roman"/>
          <w:i/>
          <w:sz w:val="28"/>
          <w:szCs w:val="24"/>
        </w:rPr>
      </w:pPr>
      <w:r>
        <w:rPr>
          <w:rFonts w:ascii="Times New Roman" w:hAnsi="Times New Roman" w:cs="Times New Roman"/>
          <w:i/>
          <w:sz w:val="28"/>
          <w:szCs w:val="24"/>
        </w:rPr>
        <w:t>Answer two questions; which must be chosen as follows: one question from section A and one from section B</w:t>
      </w:r>
    </w:p>
    <w:p w:rsidR="002934CA" w:rsidRDefault="002934CA" w:rsidP="002934CA">
      <w:pPr>
        <w:pStyle w:val="ListParagraph"/>
        <w:numPr>
          <w:ilvl w:val="0"/>
          <w:numId w:val="1"/>
        </w:numPr>
        <w:spacing w:line="360" w:lineRule="auto"/>
        <w:ind w:hanging="720"/>
        <w:jc w:val="both"/>
        <w:rPr>
          <w:rFonts w:ascii="Times New Roman" w:hAnsi="Times New Roman" w:cs="Times New Roman"/>
          <w:i/>
          <w:sz w:val="28"/>
          <w:szCs w:val="24"/>
        </w:rPr>
      </w:pPr>
      <w:r>
        <w:rPr>
          <w:rFonts w:ascii="Times New Roman" w:hAnsi="Times New Roman" w:cs="Times New Roman"/>
          <w:i/>
          <w:sz w:val="28"/>
          <w:szCs w:val="24"/>
        </w:rPr>
        <w:t>You are advised to divide your time equally between the two questions.</w:t>
      </w:r>
    </w:p>
    <w:p w:rsidR="002934CA" w:rsidRDefault="002934CA" w:rsidP="002934CA">
      <w:pPr>
        <w:pStyle w:val="ListParagraph"/>
        <w:numPr>
          <w:ilvl w:val="0"/>
          <w:numId w:val="1"/>
        </w:numPr>
        <w:spacing w:line="360" w:lineRule="auto"/>
        <w:ind w:hanging="720"/>
        <w:jc w:val="both"/>
        <w:rPr>
          <w:rFonts w:ascii="Times New Roman" w:hAnsi="Times New Roman" w:cs="Times New Roman"/>
          <w:i/>
          <w:sz w:val="28"/>
          <w:szCs w:val="24"/>
        </w:rPr>
      </w:pPr>
      <w:r>
        <w:rPr>
          <w:rFonts w:ascii="Times New Roman" w:hAnsi="Times New Roman" w:cs="Times New Roman"/>
          <w:i/>
          <w:sz w:val="28"/>
          <w:szCs w:val="24"/>
        </w:rPr>
        <w:t>All questions carry equal marks.</w:t>
      </w:r>
    </w:p>
    <w:p w:rsidR="002934CA" w:rsidRDefault="002934CA" w:rsidP="002934CA">
      <w:pPr>
        <w:pStyle w:val="ListParagraph"/>
        <w:numPr>
          <w:ilvl w:val="0"/>
          <w:numId w:val="1"/>
        </w:numPr>
        <w:spacing w:line="360" w:lineRule="auto"/>
        <w:ind w:hanging="720"/>
        <w:jc w:val="both"/>
        <w:rPr>
          <w:rFonts w:ascii="Times New Roman" w:hAnsi="Times New Roman" w:cs="Times New Roman"/>
          <w:sz w:val="28"/>
          <w:szCs w:val="24"/>
        </w:rPr>
      </w:pPr>
      <w:r>
        <w:rPr>
          <w:rFonts w:ascii="Times New Roman" w:hAnsi="Times New Roman" w:cs="Times New Roman"/>
          <w:i/>
          <w:sz w:val="28"/>
          <w:szCs w:val="24"/>
        </w:rPr>
        <w:t>Any additional question(s) attempted will be marked.</w:t>
      </w:r>
    </w:p>
    <w:p w:rsidR="002934CA" w:rsidRDefault="002934CA" w:rsidP="002934CA">
      <w:pPr>
        <w:rPr>
          <w:rFonts w:ascii="Times New Roman" w:hAnsi="Times New Roman" w:cs="Times New Roman"/>
          <w:i/>
          <w:sz w:val="28"/>
          <w:szCs w:val="24"/>
        </w:rPr>
      </w:pPr>
    </w:p>
    <w:p w:rsidR="002934CA" w:rsidRDefault="002934CA" w:rsidP="002934CA">
      <w:pPr>
        <w:rPr>
          <w:rFonts w:ascii="Times New Roman" w:hAnsi="Times New Roman" w:cs="Times New Roman"/>
          <w:i/>
          <w:sz w:val="28"/>
          <w:szCs w:val="24"/>
        </w:rPr>
      </w:pPr>
    </w:p>
    <w:p w:rsidR="002934CA" w:rsidRDefault="002934CA" w:rsidP="002934CA">
      <w:pPr>
        <w:spacing w:after="0"/>
        <w:rPr>
          <w:rFonts w:ascii="Times New Roman" w:hAnsi="Times New Roman" w:cs="Times New Roman"/>
          <w:i/>
          <w:sz w:val="28"/>
          <w:szCs w:val="24"/>
        </w:rPr>
        <w:sectPr w:rsidR="002934CA">
          <w:pgSz w:w="12240" w:h="15840"/>
          <w:pgMar w:top="1440" w:right="1440" w:bottom="1440" w:left="1440" w:header="720" w:footer="720" w:gutter="0"/>
          <w:cols w:space="720"/>
        </w:sectPr>
      </w:pPr>
    </w:p>
    <w:p w:rsidR="002934CA" w:rsidRDefault="002934CA" w:rsidP="002934CA">
      <w:pPr>
        <w:spacing w:after="0"/>
        <w:jc w:val="center"/>
        <w:rPr>
          <w:rFonts w:ascii="Times New Roman" w:hAnsi="Times New Roman" w:cs="Times New Roman"/>
          <w:b/>
          <w:sz w:val="25"/>
          <w:szCs w:val="25"/>
        </w:rPr>
      </w:pPr>
      <w:r>
        <w:rPr>
          <w:rFonts w:ascii="Times New Roman" w:hAnsi="Times New Roman" w:cs="Times New Roman"/>
          <w:b/>
          <w:sz w:val="25"/>
          <w:szCs w:val="25"/>
        </w:rPr>
        <w:lastRenderedPageBreak/>
        <w:t>SECTION A</w:t>
      </w:r>
    </w:p>
    <w:p w:rsidR="002934CA" w:rsidRDefault="002934CA" w:rsidP="002934CA">
      <w:pPr>
        <w:pStyle w:val="ListParagraph"/>
        <w:spacing w:after="0"/>
        <w:ind w:left="2160"/>
        <w:rPr>
          <w:rFonts w:ascii="Times New Roman" w:hAnsi="Times New Roman" w:cs="Times New Roman"/>
          <w:i/>
          <w:sz w:val="25"/>
          <w:szCs w:val="25"/>
        </w:rPr>
      </w:pPr>
      <w:r>
        <w:rPr>
          <w:rFonts w:ascii="Times New Roman" w:hAnsi="Times New Roman" w:cs="Times New Roman"/>
          <w:i/>
          <w:sz w:val="25"/>
          <w:szCs w:val="25"/>
        </w:rPr>
        <w:t xml:space="preserve">Answer </w:t>
      </w:r>
      <w:r>
        <w:rPr>
          <w:rFonts w:ascii="Times New Roman" w:hAnsi="Times New Roman" w:cs="Times New Roman"/>
          <w:b/>
          <w:i/>
          <w:sz w:val="25"/>
          <w:szCs w:val="25"/>
        </w:rPr>
        <w:t xml:space="preserve">one </w:t>
      </w:r>
      <w:r>
        <w:rPr>
          <w:rFonts w:ascii="Times New Roman" w:hAnsi="Times New Roman" w:cs="Times New Roman"/>
          <w:i/>
          <w:sz w:val="25"/>
          <w:szCs w:val="25"/>
        </w:rPr>
        <w:t>question from this section.</w:t>
      </w:r>
    </w:p>
    <w:p w:rsidR="002934CA" w:rsidRDefault="002934CA" w:rsidP="002934CA">
      <w:pPr>
        <w:pStyle w:val="ListParagraph"/>
        <w:spacing w:after="0"/>
        <w:ind w:left="2160"/>
        <w:rPr>
          <w:rFonts w:ascii="Times New Roman" w:hAnsi="Times New Roman" w:cs="Times New Roman"/>
          <w:i/>
          <w:sz w:val="25"/>
          <w:szCs w:val="25"/>
        </w:rPr>
      </w:pPr>
      <w:r>
        <w:rPr>
          <w:rFonts w:ascii="Times New Roman" w:hAnsi="Times New Roman" w:cs="Times New Roman"/>
          <w:i/>
          <w:sz w:val="25"/>
          <w:szCs w:val="25"/>
        </w:rPr>
        <w:t>Answers should be between 500 and 800 words in length.</w:t>
      </w:r>
    </w:p>
    <w:p w:rsidR="002934CA" w:rsidRDefault="002934CA" w:rsidP="002934CA">
      <w:pPr>
        <w:pStyle w:val="ListParagraph"/>
        <w:spacing w:after="0"/>
        <w:jc w:val="both"/>
        <w:rPr>
          <w:rFonts w:ascii="Times New Roman" w:hAnsi="Times New Roman" w:cs="Times New Roman"/>
          <w:sz w:val="25"/>
          <w:szCs w:val="25"/>
        </w:rPr>
      </w:pPr>
    </w:p>
    <w:p w:rsidR="002934CA" w:rsidRDefault="002934CA" w:rsidP="002934CA">
      <w:pPr>
        <w:pStyle w:val="ListParagraph"/>
        <w:numPr>
          <w:ilvl w:val="0"/>
          <w:numId w:val="2"/>
        </w:numPr>
        <w:spacing w:after="0"/>
        <w:ind w:hanging="720"/>
        <w:jc w:val="both"/>
        <w:rPr>
          <w:rFonts w:ascii="Times New Roman" w:hAnsi="Times New Roman" w:cs="Times New Roman"/>
          <w:sz w:val="25"/>
          <w:szCs w:val="25"/>
        </w:rPr>
      </w:pPr>
      <w:r>
        <w:rPr>
          <w:rFonts w:ascii="Times New Roman" w:hAnsi="Times New Roman" w:cs="Times New Roman"/>
          <w:sz w:val="25"/>
          <w:szCs w:val="25"/>
        </w:rPr>
        <w:t>Examine the merits and demerits of liberalizing education in your country.</w:t>
      </w:r>
    </w:p>
    <w:p w:rsidR="002934CA" w:rsidRDefault="002934CA" w:rsidP="002934CA">
      <w:pPr>
        <w:pStyle w:val="ListParagraph"/>
        <w:spacing w:after="0"/>
        <w:jc w:val="both"/>
        <w:rPr>
          <w:rFonts w:ascii="Times New Roman" w:hAnsi="Times New Roman" w:cs="Times New Roman"/>
          <w:sz w:val="25"/>
          <w:szCs w:val="25"/>
        </w:rPr>
      </w:pPr>
      <w:r>
        <w:rPr>
          <w:rFonts w:ascii="Times New Roman" w:hAnsi="Times New Roman" w:cs="Times New Roman"/>
          <w:i/>
          <w:sz w:val="25"/>
          <w:szCs w:val="25"/>
        </w:rPr>
        <w:tab/>
      </w:r>
      <w:r>
        <w:rPr>
          <w:rFonts w:ascii="Times New Roman" w:hAnsi="Times New Roman" w:cs="Times New Roman"/>
          <w:i/>
          <w:sz w:val="25"/>
          <w:szCs w:val="25"/>
        </w:rPr>
        <w:tab/>
      </w:r>
      <w:r>
        <w:rPr>
          <w:rFonts w:ascii="Times New Roman" w:hAnsi="Times New Roman" w:cs="Times New Roman"/>
          <w:i/>
          <w:sz w:val="25"/>
          <w:szCs w:val="25"/>
        </w:rPr>
        <w:tab/>
      </w:r>
      <w:r>
        <w:rPr>
          <w:rFonts w:ascii="Times New Roman" w:hAnsi="Times New Roman" w:cs="Times New Roman"/>
          <w:i/>
          <w:sz w:val="25"/>
          <w:szCs w:val="25"/>
        </w:rPr>
        <w:tab/>
      </w:r>
      <w:r>
        <w:rPr>
          <w:rFonts w:ascii="Times New Roman" w:hAnsi="Times New Roman" w:cs="Times New Roman"/>
          <w:i/>
          <w:sz w:val="25"/>
          <w:szCs w:val="25"/>
        </w:rPr>
        <w:tab/>
      </w:r>
      <w:r>
        <w:rPr>
          <w:rFonts w:ascii="Times New Roman" w:hAnsi="Times New Roman" w:cs="Times New Roman"/>
          <w:i/>
          <w:sz w:val="25"/>
          <w:szCs w:val="25"/>
        </w:rPr>
        <w:tab/>
      </w:r>
      <w:r>
        <w:rPr>
          <w:rFonts w:ascii="Times New Roman" w:hAnsi="Times New Roman" w:cs="Times New Roman"/>
          <w:i/>
          <w:sz w:val="25"/>
          <w:szCs w:val="25"/>
        </w:rPr>
        <w:tab/>
      </w:r>
      <w:r>
        <w:rPr>
          <w:rFonts w:ascii="Times New Roman" w:hAnsi="Times New Roman" w:cs="Times New Roman"/>
          <w:i/>
          <w:sz w:val="25"/>
          <w:szCs w:val="25"/>
        </w:rPr>
        <w:tab/>
      </w:r>
      <w:r>
        <w:rPr>
          <w:rFonts w:ascii="Times New Roman" w:hAnsi="Times New Roman" w:cs="Times New Roman"/>
          <w:i/>
          <w:sz w:val="25"/>
          <w:szCs w:val="25"/>
        </w:rPr>
        <w:tab/>
      </w:r>
      <w:r>
        <w:rPr>
          <w:rFonts w:ascii="Times New Roman" w:hAnsi="Times New Roman" w:cs="Times New Roman"/>
          <w:i/>
          <w:sz w:val="25"/>
          <w:szCs w:val="25"/>
        </w:rPr>
        <w:tab/>
        <w:t>(50 marks)</w:t>
      </w:r>
    </w:p>
    <w:p w:rsidR="002934CA" w:rsidRDefault="002934CA" w:rsidP="002934CA">
      <w:pPr>
        <w:pStyle w:val="ListParagraph"/>
        <w:numPr>
          <w:ilvl w:val="0"/>
          <w:numId w:val="2"/>
        </w:numPr>
        <w:spacing w:after="0"/>
        <w:ind w:hanging="720"/>
        <w:jc w:val="both"/>
        <w:rPr>
          <w:rFonts w:ascii="Times New Roman" w:hAnsi="Times New Roman" w:cs="Times New Roman"/>
          <w:sz w:val="25"/>
          <w:szCs w:val="25"/>
        </w:rPr>
      </w:pPr>
      <w:r>
        <w:rPr>
          <w:rFonts w:ascii="Times New Roman" w:hAnsi="Times New Roman" w:cs="Times New Roman"/>
          <w:sz w:val="25"/>
          <w:szCs w:val="25"/>
        </w:rPr>
        <w:t>Explain the benefits of the East African Integration. Discuss the challenges that the East African States are facing</w:t>
      </w:r>
      <w:r w:rsidR="007E326B">
        <w:rPr>
          <w:rFonts w:ascii="Times New Roman" w:hAnsi="Times New Roman" w:cs="Times New Roman"/>
          <w:sz w:val="25"/>
          <w:szCs w:val="25"/>
        </w:rPr>
        <w:t xml:space="preserve"> in the integration process. </w:t>
      </w:r>
      <w:r w:rsidR="007E326B">
        <w:rPr>
          <w:rFonts w:ascii="Times New Roman" w:hAnsi="Times New Roman" w:cs="Times New Roman"/>
          <w:sz w:val="25"/>
          <w:szCs w:val="25"/>
        </w:rPr>
        <w:tab/>
      </w:r>
      <w:r w:rsidR="007E326B">
        <w:rPr>
          <w:rFonts w:ascii="Times New Roman" w:hAnsi="Times New Roman" w:cs="Times New Roman"/>
          <w:sz w:val="25"/>
          <w:szCs w:val="25"/>
        </w:rPr>
        <w:tab/>
      </w:r>
      <w:r>
        <w:rPr>
          <w:rFonts w:ascii="Times New Roman" w:hAnsi="Times New Roman" w:cs="Times New Roman"/>
          <w:i/>
          <w:sz w:val="25"/>
          <w:szCs w:val="25"/>
        </w:rPr>
        <w:t>(50 marks)</w:t>
      </w:r>
    </w:p>
    <w:p w:rsidR="002934CA" w:rsidRDefault="002934CA" w:rsidP="002934CA">
      <w:pPr>
        <w:spacing w:after="0"/>
        <w:ind w:firstLine="720"/>
        <w:jc w:val="both"/>
        <w:rPr>
          <w:rFonts w:ascii="Times New Roman" w:hAnsi="Times New Roman" w:cs="Times New Roman"/>
          <w:sz w:val="25"/>
          <w:szCs w:val="25"/>
        </w:rPr>
      </w:pPr>
    </w:p>
    <w:p w:rsidR="002934CA" w:rsidRDefault="002934CA" w:rsidP="002934CA">
      <w:pPr>
        <w:pStyle w:val="ListParagraph"/>
        <w:numPr>
          <w:ilvl w:val="0"/>
          <w:numId w:val="2"/>
        </w:numPr>
        <w:spacing w:after="0"/>
        <w:ind w:hanging="720"/>
        <w:jc w:val="both"/>
        <w:rPr>
          <w:rFonts w:ascii="Times New Roman" w:hAnsi="Times New Roman" w:cs="Times New Roman"/>
          <w:sz w:val="25"/>
          <w:szCs w:val="25"/>
        </w:rPr>
      </w:pPr>
      <w:r>
        <w:rPr>
          <w:rFonts w:ascii="Times New Roman" w:hAnsi="Times New Roman" w:cs="Times New Roman"/>
          <w:sz w:val="25"/>
          <w:szCs w:val="25"/>
        </w:rPr>
        <w:t>To what extent does the will of God manifest in the work of religious leaders i</w:t>
      </w:r>
      <w:r w:rsidR="007E326B">
        <w:rPr>
          <w:rFonts w:ascii="Times New Roman" w:hAnsi="Times New Roman" w:cs="Times New Roman"/>
          <w:sz w:val="25"/>
          <w:szCs w:val="25"/>
        </w:rPr>
        <w:t xml:space="preserve">n your community? </w:t>
      </w:r>
      <w:r w:rsidR="007E326B">
        <w:rPr>
          <w:rFonts w:ascii="Times New Roman" w:hAnsi="Times New Roman" w:cs="Times New Roman"/>
          <w:sz w:val="25"/>
          <w:szCs w:val="25"/>
        </w:rPr>
        <w:tab/>
      </w:r>
      <w:r w:rsidR="007E326B">
        <w:rPr>
          <w:rFonts w:ascii="Times New Roman" w:hAnsi="Times New Roman" w:cs="Times New Roman"/>
          <w:sz w:val="25"/>
          <w:szCs w:val="25"/>
        </w:rPr>
        <w:tab/>
      </w:r>
      <w:r w:rsidR="007E326B">
        <w:rPr>
          <w:rFonts w:ascii="Times New Roman" w:hAnsi="Times New Roman" w:cs="Times New Roman"/>
          <w:sz w:val="25"/>
          <w:szCs w:val="25"/>
        </w:rPr>
        <w:tab/>
      </w:r>
      <w:r w:rsidR="007E326B">
        <w:rPr>
          <w:rFonts w:ascii="Times New Roman" w:hAnsi="Times New Roman" w:cs="Times New Roman"/>
          <w:sz w:val="25"/>
          <w:szCs w:val="25"/>
        </w:rPr>
        <w:tab/>
      </w:r>
      <w:r w:rsidR="007E326B">
        <w:rPr>
          <w:rFonts w:ascii="Times New Roman" w:hAnsi="Times New Roman" w:cs="Times New Roman"/>
          <w:sz w:val="25"/>
          <w:szCs w:val="25"/>
        </w:rPr>
        <w:tab/>
      </w:r>
      <w:r w:rsidR="007E326B">
        <w:rPr>
          <w:rFonts w:ascii="Times New Roman" w:hAnsi="Times New Roman" w:cs="Times New Roman"/>
          <w:sz w:val="25"/>
          <w:szCs w:val="25"/>
        </w:rPr>
        <w:tab/>
      </w:r>
      <w:r w:rsidR="007E326B">
        <w:rPr>
          <w:rFonts w:ascii="Times New Roman" w:hAnsi="Times New Roman" w:cs="Times New Roman"/>
          <w:sz w:val="25"/>
          <w:szCs w:val="25"/>
        </w:rPr>
        <w:tab/>
      </w:r>
      <w:r w:rsidR="007E326B">
        <w:rPr>
          <w:rFonts w:ascii="Times New Roman" w:hAnsi="Times New Roman" w:cs="Times New Roman"/>
          <w:sz w:val="25"/>
          <w:szCs w:val="25"/>
        </w:rPr>
        <w:tab/>
      </w:r>
      <w:r>
        <w:rPr>
          <w:rFonts w:ascii="Times New Roman" w:hAnsi="Times New Roman" w:cs="Times New Roman"/>
          <w:i/>
          <w:sz w:val="25"/>
          <w:szCs w:val="25"/>
        </w:rPr>
        <w:t xml:space="preserve">(50 marks) </w:t>
      </w:r>
    </w:p>
    <w:p w:rsidR="002934CA" w:rsidRDefault="002934CA" w:rsidP="002934CA">
      <w:pPr>
        <w:pStyle w:val="ListParagraph"/>
        <w:spacing w:after="0"/>
        <w:ind w:hanging="720"/>
        <w:jc w:val="both"/>
        <w:rPr>
          <w:rFonts w:ascii="Times New Roman" w:hAnsi="Times New Roman" w:cs="Times New Roman"/>
          <w:sz w:val="25"/>
          <w:szCs w:val="25"/>
        </w:rPr>
      </w:pPr>
    </w:p>
    <w:p w:rsidR="002934CA" w:rsidRDefault="002934CA" w:rsidP="002934CA">
      <w:pPr>
        <w:pStyle w:val="ListParagraph"/>
        <w:numPr>
          <w:ilvl w:val="0"/>
          <w:numId w:val="2"/>
        </w:numPr>
        <w:spacing w:after="0"/>
        <w:ind w:hanging="720"/>
        <w:jc w:val="both"/>
        <w:rPr>
          <w:rFonts w:ascii="Times New Roman" w:hAnsi="Times New Roman" w:cs="Times New Roman"/>
          <w:b/>
          <w:sz w:val="25"/>
          <w:szCs w:val="25"/>
        </w:rPr>
      </w:pPr>
      <w:r>
        <w:rPr>
          <w:rFonts w:ascii="Times New Roman" w:hAnsi="Times New Roman" w:cs="Times New Roman"/>
          <w:sz w:val="25"/>
          <w:szCs w:val="25"/>
        </w:rPr>
        <w:t>“Women feminists and their liberation struggles have promoted gender based vio</w:t>
      </w:r>
      <w:r w:rsidR="007E326B">
        <w:rPr>
          <w:rFonts w:ascii="Times New Roman" w:hAnsi="Times New Roman" w:cs="Times New Roman"/>
          <w:sz w:val="25"/>
          <w:szCs w:val="25"/>
        </w:rPr>
        <w:t>lence in Uganda.” Discuss.</w:t>
      </w:r>
      <w:r w:rsidR="007E326B">
        <w:rPr>
          <w:rFonts w:ascii="Times New Roman" w:hAnsi="Times New Roman" w:cs="Times New Roman"/>
          <w:sz w:val="25"/>
          <w:szCs w:val="25"/>
        </w:rPr>
        <w:tab/>
      </w:r>
      <w:r w:rsidR="007E326B">
        <w:rPr>
          <w:rFonts w:ascii="Times New Roman" w:hAnsi="Times New Roman" w:cs="Times New Roman"/>
          <w:sz w:val="25"/>
          <w:szCs w:val="25"/>
        </w:rPr>
        <w:tab/>
      </w:r>
      <w:r w:rsidR="007E326B">
        <w:rPr>
          <w:rFonts w:ascii="Times New Roman" w:hAnsi="Times New Roman" w:cs="Times New Roman"/>
          <w:sz w:val="25"/>
          <w:szCs w:val="25"/>
        </w:rPr>
        <w:tab/>
      </w:r>
      <w:r w:rsidR="007E326B">
        <w:rPr>
          <w:rFonts w:ascii="Times New Roman" w:hAnsi="Times New Roman" w:cs="Times New Roman"/>
          <w:sz w:val="25"/>
          <w:szCs w:val="25"/>
        </w:rPr>
        <w:tab/>
      </w:r>
      <w:r w:rsidR="007E326B" w:rsidRPr="007E326B">
        <w:rPr>
          <w:rFonts w:ascii="Times New Roman" w:hAnsi="Times New Roman" w:cs="Times New Roman"/>
          <w:sz w:val="25"/>
          <w:szCs w:val="25"/>
        </w:rPr>
        <w:tab/>
      </w:r>
      <w:r w:rsidRPr="007E326B">
        <w:rPr>
          <w:rFonts w:ascii="Times New Roman" w:hAnsi="Times New Roman" w:cs="Times New Roman"/>
          <w:i/>
          <w:sz w:val="25"/>
          <w:szCs w:val="25"/>
        </w:rPr>
        <w:t>(50  Marks)</w:t>
      </w:r>
    </w:p>
    <w:p w:rsidR="002934CA" w:rsidRDefault="002934CA" w:rsidP="002934CA">
      <w:pPr>
        <w:spacing w:after="0"/>
        <w:jc w:val="both"/>
        <w:rPr>
          <w:rFonts w:ascii="Times New Roman" w:hAnsi="Times New Roman" w:cs="Times New Roman"/>
          <w:sz w:val="25"/>
          <w:szCs w:val="25"/>
        </w:rPr>
      </w:pPr>
    </w:p>
    <w:p w:rsidR="002934CA" w:rsidRDefault="002934CA" w:rsidP="002934CA">
      <w:pPr>
        <w:pStyle w:val="ListParagraph"/>
        <w:spacing w:after="0"/>
        <w:jc w:val="both"/>
        <w:rPr>
          <w:rFonts w:ascii="Times New Roman" w:hAnsi="Times New Roman" w:cs="Times New Roman"/>
          <w:sz w:val="25"/>
          <w:szCs w:val="25"/>
        </w:rPr>
      </w:pPr>
    </w:p>
    <w:p w:rsidR="002934CA" w:rsidRDefault="002934CA" w:rsidP="002934CA">
      <w:pPr>
        <w:spacing w:after="0"/>
        <w:jc w:val="center"/>
        <w:rPr>
          <w:rFonts w:ascii="Times New Roman" w:hAnsi="Times New Roman" w:cs="Times New Roman"/>
          <w:b/>
          <w:sz w:val="25"/>
          <w:szCs w:val="25"/>
        </w:rPr>
      </w:pPr>
      <w:r>
        <w:rPr>
          <w:rFonts w:ascii="Times New Roman" w:hAnsi="Times New Roman" w:cs="Times New Roman"/>
          <w:b/>
          <w:sz w:val="25"/>
          <w:szCs w:val="25"/>
        </w:rPr>
        <w:t>SECTION B</w:t>
      </w:r>
    </w:p>
    <w:p w:rsidR="002934CA" w:rsidRDefault="002934CA" w:rsidP="002934CA">
      <w:pPr>
        <w:spacing w:after="0"/>
        <w:jc w:val="center"/>
        <w:rPr>
          <w:rFonts w:ascii="Times New Roman" w:hAnsi="Times New Roman" w:cs="Times New Roman"/>
          <w:sz w:val="25"/>
          <w:szCs w:val="25"/>
        </w:rPr>
      </w:pPr>
      <w:r>
        <w:rPr>
          <w:rFonts w:ascii="Times New Roman" w:hAnsi="Times New Roman" w:cs="Times New Roman"/>
          <w:sz w:val="25"/>
          <w:szCs w:val="25"/>
        </w:rPr>
        <w:t xml:space="preserve">Answer </w:t>
      </w:r>
      <w:r>
        <w:rPr>
          <w:rFonts w:ascii="Times New Roman" w:hAnsi="Times New Roman" w:cs="Times New Roman"/>
          <w:b/>
          <w:sz w:val="25"/>
          <w:szCs w:val="25"/>
        </w:rPr>
        <w:t xml:space="preserve">one </w:t>
      </w:r>
      <w:r>
        <w:rPr>
          <w:rFonts w:ascii="Times New Roman" w:hAnsi="Times New Roman" w:cs="Times New Roman"/>
          <w:sz w:val="25"/>
          <w:szCs w:val="25"/>
        </w:rPr>
        <w:t>question from this section</w:t>
      </w:r>
    </w:p>
    <w:p w:rsidR="002934CA" w:rsidRDefault="002934CA" w:rsidP="002934CA">
      <w:pPr>
        <w:spacing w:after="0"/>
        <w:jc w:val="both"/>
        <w:rPr>
          <w:rFonts w:ascii="Times New Roman" w:hAnsi="Times New Roman" w:cs="Times New Roman"/>
          <w:b/>
          <w:sz w:val="25"/>
          <w:szCs w:val="25"/>
        </w:rPr>
      </w:pPr>
    </w:p>
    <w:p w:rsidR="002934CA" w:rsidRDefault="007E326B" w:rsidP="002934CA">
      <w:pPr>
        <w:pStyle w:val="ListParagraph"/>
        <w:numPr>
          <w:ilvl w:val="0"/>
          <w:numId w:val="2"/>
        </w:numPr>
        <w:spacing w:after="0"/>
        <w:ind w:hanging="720"/>
        <w:jc w:val="both"/>
        <w:rPr>
          <w:rFonts w:ascii="Times New Roman" w:hAnsi="Times New Roman" w:cs="Times New Roman"/>
          <w:b/>
          <w:sz w:val="25"/>
          <w:szCs w:val="25"/>
        </w:rPr>
      </w:pPr>
      <w:r>
        <w:rPr>
          <w:rFonts w:ascii="Times New Roman" w:hAnsi="Times New Roman" w:cs="Times New Roman"/>
          <w:b/>
          <w:sz w:val="25"/>
          <w:szCs w:val="25"/>
        </w:rPr>
        <w:t>Study the information provided below and answers</w:t>
      </w:r>
      <w:r w:rsidR="002934CA">
        <w:rPr>
          <w:rFonts w:ascii="Times New Roman" w:hAnsi="Times New Roman" w:cs="Times New Roman"/>
          <w:b/>
          <w:sz w:val="25"/>
          <w:szCs w:val="25"/>
        </w:rPr>
        <w:t xml:space="preserve"> the questions that follow.</w:t>
      </w:r>
    </w:p>
    <w:p w:rsidR="002934CA" w:rsidRDefault="002934CA" w:rsidP="002934CA">
      <w:pPr>
        <w:spacing w:after="0"/>
        <w:jc w:val="both"/>
        <w:rPr>
          <w:rFonts w:ascii="Times New Roman" w:hAnsi="Times New Roman" w:cs="Times New Roman"/>
          <w:b/>
          <w:sz w:val="25"/>
          <w:szCs w:val="25"/>
        </w:rPr>
      </w:pPr>
    </w:p>
    <w:p w:rsidR="002934CA" w:rsidRDefault="002934CA" w:rsidP="002934CA">
      <w:pPr>
        <w:spacing w:after="0"/>
        <w:ind w:left="720"/>
        <w:jc w:val="both"/>
        <w:rPr>
          <w:rFonts w:ascii="Times New Roman" w:hAnsi="Times New Roman" w:cs="Times New Roman"/>
          <w:sz w:val="25"/>
          <w:szCs w:val="25"/>
        </w:rPr>
      </w:pPr>
      <w:proofErr w:type="spellStart"/>
      <w:r>
        <w:rPr>
          <w:rFonts w:ascii="Times New Roman" w:hAnsi="Times New Roman" w:cs="Times New Roman"/>
          <w:sz w:val="25"/>
          <w:szCs w:val="25"/>
        </w:rPr>
        <w:t>Starlex</w:t>
      </w:r>
      <w:proofErr w:type="spellEnd"/>
      <w:r>
        <w:rPr>
          <w:rFonts w:ascii="Times New Roman" w:hAnsi="Times New Roman" w:cs="Times New Roman"/>
          <w:sz w:val="25"/>
          <w:szCs w:val="25"/>
        </w:rPr>
        <w:t xml:space="preserve"> Clearing and Forwarding Company </w:t>
      </w:r>
      <w:proofErr w:type="gramStart"/>
      <w:r>
        <w:rPr>
          <w:rFonts w:ascii="Times New Roman" w:hAnsi="Times New Roman" w:cs="Times New Roman"/>
          <w:sz w:val="25"/>
          <w:szCs w:val="25"/>
        </w:rPr>
        <w:t>is</w:t>
      </w:r>
      <w:proofErr w:type="gramEnd"/>
      <w:r>
        <w:rPr>
          <w:rFonts w:ascii="Times New Roman" w:hAnsi="Times New Roman" w:cs="Times New Roman"/>
          <w:sz w:val="25"/>
          <w:szCs w:val="25"/>
        </w:rPr>
        <w:t xml:space="preserve"> based in Mombasa, Kenya. It employs about 120 workers who are divided into three categories. </w:t>
      </w:r>
      <w:proofErr w:type="gramStart"/>
      <w:r>
        <w:rPr>
          <w:rFonts w:ascii="Times New Roman" w:hAnsi="Times New Roman" w:cs="Times New Roman"/>
          <w:sz w:val="25"/>
          <w:szCs w:val="25"/>
        </w:rPr>
        <w:t xml:space="preserve">The Bronze category of workers who are mainly casual </w:t>
      </w:r>
      <w:proofErr w:type="spellStart"/>
      <w:r>
        <w:rPr>
          <w:rFonts w:ascii="Times New Roman" w:hAnsi="Times New Roman" w:cs="Times New Roman"/>
          <w:sz w:val="25"/>
          <w:szCs w:val="25"/>
        </w:rPr>
        <w:t>labourers</w:t>
      </w:r>
      <w:proofErr w:type="spellEnd"/>
      <w:r>
        <w:rPr>
          <w:rFonts w:ascii="Times New Roman" w:hAnsi="Times New Roman" w:cs="Times New Roman"/>
          <w:sz w:val="25"/>
          <w:szCs w:val="25"/>
        </w:rPr>
        <w:t xml:space="preserve"> with O and A-level certificates.The Silver category who are Diploma Holders and the Gold category who are Degree holders.</w:t>
      </w:r>
      <w:proofErr w:type="gramEnd"/>
      <w:r>
        <w:rPr>
          <w:rFonts w:ascii="Times New Roman" w:hAnsi="Times New Roman" w:cs="Times New Roman"/>
          <w:sz w:val="25"/>
          <w:szCs w:val="25"/>
        </w:rPr>
        <w:t xml:space="preserve"> The salary paid depends on which </w:t>
      </w:r>
      <w:r>
        <w:rPr>
          <w:rFonts w:ascii="Times New Roman" w:hAnsi="Times New Roman" w:cs="Times New Roman"/>
          <w:sz w:val="25"/>
          <w:szCs w:val="25"/>
        </w:rPr>
        <w:tab/>
        <w:t>category the worker falls in.</w:t>
      </w:r>
    </w:p>
    <w:p w:rsidR="002934CA" w:rsidRDefault="002934CA" w:rsidP="002934CA">
      <w:pPr>
        <w:spacing w:after="0"/>
        <w:ind w:firstLine="720"/>
        <w:jc w:val="both"/>
        <w:rPr>
          <w:rFonts w:ascii="Times New Roman" w:hAnsi="Times New Roman" w:cs="Times New Roman"/>
          <w:sz w:val="25"/>
          <w:szCs w:val="25"/>
        </w:rPr>
      </w:pPr>
    </w:p>
    <w:tbl>
      <w:tblPr>
        <w:tblStyle w:val="TableGrid"/>
        <w:tblW w:w="7740" w:type="dxa"/>
        <w:tblInd w:w="82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150"/>
        <w:gridCol w:w="4590"/>
      </w:tblGrid>
      <w:tr w:rsidR="002934CA" w:rsidTr="002934CA">
        <w:tc>
          <w:tcPr>
            <w:tcW w:w="3150" w:type="dxa"/>
            <w:tcBorders>
              <w:top w:val="dotted" w:sz="4" w:space="0" w:color="auto"/>
              <w:left w:val="dotted" w:sz="4" w:space="0" w:color="auto"/>
              <w:bottom w:val="dotted" w:sz="4" w:space="0" w:color="auto"/>
              <w:right w:val="dotted" w:sz="4" w:space="0" w:color="auto"/>
            </w:tcBorders>
            <w:hideMark/>
          </w:tcPr>
          <w:p w:rsidR="002934CA" w:rsidRDefault="002934CA">
            <w:pPr>
              <w:spacing w:line="276" w:lineRule="auto"/>
              <w:jc w:val="both"/>
              <w:rPr>
                <w:rFonts w:ascii="Times New Roman" w:hAnsi="Times New Roman" w:cs="Times New Roman"/>
                <w:b/>
                <w:sz w:val="25"/>
                <w:szCs w:val="25"/>
              </w:rPr>
            </w:pPr>
            <w:r>
              <w:rPr>
                <w:rFonts w:ascii="Times New Roman" w:hAnsi="Times New Roman" w:cs="Times New Roman"/>
                <w:b/>
                <w:sz w:val="25"/>
                <w:szCs w:val="25"/>
              </w:rPr>
              <w:t>Category of worker</w:t>
            </w:r>
          </w:p>
        </w:tc>
        <w:tc>
          <w:tcPr>
            <w:tcW w:w="4590" w:type="dxa"/>
            <w:tcBorders>
              <w:top w:val="dotted" w:sz="4" w:space="0" w:color="auto"/>
              <w:left w:val="dotted" w:sz="4" w:space="0" w:color="auto"/>
              <w:bottom w:val="dotted" w:sz="4" w:space="0" w:color="auto"/>
              <w:right w:val="dotted" w:sz="4" w:space="0" w:color="auto"/>
            </w:tcBorders>
            <w:hideMark/>
          </w:tcPr>
          <w:p w:rsidR="002934CA" w:rsidRDefault="002934CA">
            <w:pPr>
              <w:spacing w:line="276" w:lineRule="auto"/>
              <w:jc w:val="both"/>
              <w:rPr>
                <w:rFonts w:ascii="Times New Roman" w:hAnsi="Times New Roman" w:cs="Times New Roman"/>
                <w:b/>
                <w:sz w:val="25"/>
                <w:szCs w:val="25"/>
              </w:rPr>
            </w:pPr>
            <w:r>
              <w:rPr>
                <w:rFonts w:ascii="Times New Roman" w:hAnsi="Times New Roman" w:cs="Times New Roman"/>
                <w:b/>
                <w:sz w:val="25"/>
                <w:szCs w:val="25"/>
              </w:rPr>
              <w:t>Annual Gross salary in Kenyan Shillings</w:t>
            </w:r>
          </w:p>
        </w:tc>
      </w:tr>
      <w:tr w:rsidR="002934CA" w:rsidTr="002934CA">
        <w:tc>
          <w:tcPr>
            <w:tcW w:w="3150" w:type="dxa"/>
            <w:tcBorders>
              <w:top w:val="dotted" w:sz="4" w:space="0" w:color="auto"/>
              <w:left w:val="dotted" w:sz="4" w:space="0" w:color="auto"/>
              <w:bottom w:val="dotted" w:sz="4" w:space="0" w:color="auto"/>
              <w:right w:val="dotted" w:sz="4" w:space="0" w:color="auto"/>
            </w:tcBorders>
            <w:hideMark/>
          </w:tcPr>
          <w:p w:rsidR="002934CA" w:rsidRDefault="002934CA">
            <w:pPr>
              <w:spacing w:line="276" w:lineRule="auto"/>
              <w:jc w:val="both"/>
              <w:rPr>
                <w:rFonts w:ascii="Times New Roman" w:hAnsi="Times New Roman" w:cs="Times New Roman"/>
                <w:sz w:val="25"/>
                <w:szCs w:val="25"/>
              </w:rPr>
            </w:pPr>
            <w:r>
              <w:rPr>
                <w:rFonts w:ascii="Times New Roman" w:hAnsi="Times New Roman" w:cs="Times New Roman"/>
                <w:sz w:val="25"/>
                <w:szCs w:val="25"/>
              </w:rPr>
              <w:t>Bronze category</w:t>
            </w:r>
          </w:p>
        </w:tc>
        <w:tc>
          <w:tcPr>
            <w:tcW w:w="4590" w:type="dxa"/>
            <w:tcBorders>
              <w:top w:val="dotted" w:sz="4" w:space="0" w:color="auto"/>
              <w:left w:val="dotted" w:sz="4" w:space="0" w:color="auto"/>
              <w:bottom w:val="dotted" w:sz="4" w:space="0" w:color="auto"/>
              <w:right w:val="dotted" w:sz="4" w:space="0" w:color="auto"/>
            </w:tcBorders>
            <w:hideMark/>
          </w:tcPr>
          <w:p w:rsidR="002934CA" w:rsidRDefault="002934CA">
            <w:pPr>
              <w:spacing w:line="276" w:lineRule="auto"/>
              <w:jc w:val="center"/>
              <w:rPr>
                <w:rFonts w:ascii="Times New Roman" w:hAnsi="Times New Roman" w:cs="Times New Roman"/>
                <w:sz w:val="25"/>
                <w:szCs w:val="25"/>
              </w:rPr>
            </w:pPr>
            <w:r>
              <w:rPr>
                <w:rFonts w:ascii="Times New Roman" w:hAnsi="Times New Roman" w:cs="Times New Roman"/>
                <w:sz w:val="25"/>
                <w:szCs w:val="25"/>
              </w:rPr>
              <w:t>57,600/=</w:t>
            </w:r>
          </w:p>
        </w:tc>
      </w:tr>
      <w:tr w:rsidR="002934CA" w:rsidTr="002934CA">
        <w:tc>
          <w:tcPr>
            <w:tcW w:w="3150" w:type="dxa"/>
            <w:tcBorders>
              <w:top w:val="dotted" w:sz="4" w:space="0" w:color="auto"/>
              <w:left w:val="dotted" w:sz="4" w:space="0" w:color="auto"/>
              <w:bottom w:val="dotted" w:sz="4" w:space="0" w:color="auto"/>
              <w:right w:val="dotted" w:sz="4" w:space="0" w:color="auto"/>
            </w:tcBorders>
            <w:hideMark/>
          </w:tcPr>
          <w:p w:rsidR="002934CA" w:rsidRDefault="002934CA">
            <w:pPr>
              <w:spacing w:line="276" w:lineRule="auto"/>
              <w:jc w:val="both"/>
              <w:rPr>
                <w:rFonts w:ascii="Times New Roman" w:hAnsi="Times New Roman" w:cs="Times New Roman"/>
                <w:sz w:val="25"/>
                <w:szCs w:val="25"/>
              </w:rPr>
            </w:pPr>
            <w:r>
              <w:rPr>
                <w:rFonts w:ascii="Times New Roman" w:hAnsi="Times New Roman" w:cs="Times New Roman"/>
                <w:sz w:val="25"/>
                <w:szCs w:val="25"/>
              </w:rPr>
              <w:t>Silver category</w:t>
            </w:r>
          </w:p>
        </w:tc>
        <w:tc>
          <w:tcPr>
            <w:tcW w:w="4590" w:type="dxa"/>
            <w:tcBorders>
              <w:top w:val="dotted" w:sz="4" w:space="0" w:color="auto"/>
              <w:left w:val="dotted" w:sz="4" w:space="0" w:color="auto"/>
              <w:bottom w:val="dotted" w:sz="4" w:space="0" w:color="auto"/>
              <w:right w:val="dotted" w:sz="4" w:space="0" w:color="auto"/>
            </w:tcBorders>
            <w:hideMark/>
          </w:tcPr>
          <w:p w:rsidR="002934CA" w:rsidRDefault="002934CA">
            <w:pPr>
              <w:spacing w:line="276" w:lineRule="auto"/>
              <w:jc w:val="center"/>
              <w:rPr>
                <w:rFonts w:ascii="Times New Roman" w:hAnsi="Times New Roman" w:cs="Times New Roman"/>
                <w:sz w:val="25"/>
                <w:szCs w:val="25"/>
              </w:rPr>
            </w:pPr>
            <w:r>
              <w:rPr>
                <w:rFonts w:ascii="Times New Roman" w:hAnsi="Times New Roman" w:cs="Times New Roman"/>
                <w:sz w:val="25"/>
                <w:szCs w:val="25"/>
              </w:rPr>
              <w:t>64,800/=</w:t>
            </w:r>
          </w:p>
        </w:tc>
      </w:tr>
      <w:tr w:rsidR="002934CA" w:rsidTr="002934CA">
        <w:tc>
          <w:tcPr>
            <w:tcW w:w="3150" w:type="dxa"/>
            <w:tcBorders>
              <w:top w:val="dotted" w:sz="4" w:space="0" w:color="auto"/>
              <w:left w:val="dotted" w:sz="4" w:space="0" w:color="auto"/>
              <w:bottom w:val="dotted" w:sz="4" w:space="0" w:color="auto"/>
              <w:right w:val="dotted" w:sz="4" w:space="0" w:color="auto"/>
            </w:tcBorders>
            <w:hideMark/>
          </w:tcPr>
          <w:p w:rsidR="002934CA" w:rsidRDefault="002934CA">
            <w:pPr>
              <w:spacing w:line="276" w:lineRule="auto"/>
              <w:jc w:val="both"/>
              <w:rPr>
                <w:rFonts w:ascii="Times New Roman" w:hAnsi="Times New Roman" w:cs="Times New Roman"/>
                <w:sz w:val="25"/>
                <w:szCs w:val="25"/>
              </w:rPr>
            </w:pPr>
            <w:r>
              <w:rPr>
                <w:rFonts w:ascii="Times New Roman" w:hAnsi="Times New Roman" w:cs="Times New Roman"/>
                <w:sz w:val="25"/>
                <w:szCs w:val="25"/>
              </w:rPr>
              <w:t>Gold category</w:t>
            </w:r>
          </w:p>
        </w:tc>
        <w:tc>
          <w:tcPr>
            <w:tcW w:w="4590" w:type="dxa"/>
            <w:tcBorders>
              <w:top w:val="dotted" w:sz="4" w:space="0" w:color="auto"/>
              <w:left w:val="dotted" w:sz="4" w:space="0" w:color="auto"/>
              <w:bottom w:val="dotted" w:sz="4" w:space="0" w:color="auto"/>
              <w:right w:val="dotted" w:sz="4" w:space="0" w:color="auto"/>
            </w:tcBorders>
            <w:hideMark/>
          </w:tcPr>
          <w:p w:rsidR="002934CA" w:rsidRDefault="002934CA">
            <w:pPr>
              <w:spacing w:line="276" w:lineRule="auto"/>
              <w:jc w:val="center"/>
              <w:rPr>
                <w:rFonts w:ascii="Times New Roman" w:hAnsi="Times New Roman" w:cs="Times New Roman"/>
                <w:sz w:val="25"/>
                <w:szCs w:val="25"/>
              </w:rPr>
            </w:pPr>
            <w:r>
              <w:rPr>
                <w:rFonts w:ascii="Times New Roman" w:hAnsi="Times New Roman" w:cs="Times New Roman"/>
                <w:sz w:val="25"/>
                <w:szCs w:val="25"/>
              </w:rPr>
              <w:t>86,400/=</w:t>
            </w:r>
          </w:p>
        </w:tc>
      </w:tr>
    </w:tbl>
    <w:p w:rsidR="002934CA" w:rsidRDefault="002934CA" w:rsidP="002934CA">
      <w:pPr>
        <w:spacing w:after="0"/>
        <w:jc w:val="both"/>
        <w:rPr>
          <w:rFonts w:ascii="Times New Roman" w:hAnsi="Times New Roman" w:cs="Times New Roman"/>
          <w:sz w:val="25"/>
          <w:szCs w:val="25"/>
        </w:rPr>
      </w:pPr>
    </w:p>
    <w:p w:rsidR="002934CA" w:rsidRDefault="002934CA" w:rsidP="002934CA">
      <w:pPr>
        <w:spacing w:after="0"/>
        <w:ind w:left="720"/>
        <w:jc w:val="both"/>
        <w:rPr>
          <w:rFonts w:ascii="Times New Roman" w:hAnsi="Times New Roman" w:cs="Times New Roman"/>
          <w:sz w:val="25"/>
          <w:szCs w:val="25"/>
        </w:rPr>
      </w:pPr>
      <w:r>
        <w:rPr>
          <w:rFonts w:ascii="Times New Roman" w:hAnsi="Times New Roman" w:cs="Times New Roman"/>
          <w:sz w:val="25"/>
          <w:szCs w:val="25"/>
        </w:rPr>
        <w:t>The Company's programs for the year are on quarterly basis. Annual leave of 2 weeks is only given to workers in the Silver and Gold categories. All are entitled to medical, lunch and transport allowances which are not part of their annual salaries.</w:t>
      </w:r>
    </w:p>
    <w:p w:rsidR="002934CA" w:rsidRDefault="002934CA" w:rsidP="002934CA">
      <w:pPr>
        <w:spacing w:after="0"/>
        <w:jc w:val="both"/>
        <w:rPr>
          <w:rFonts w:ascii="Times New Roman" w:hAnsi="Times New Roman" w:cs="Times New Roman"/>
          <w:sz w:val="25"/>
          <w:szCs w:val="25"/>
        </w:rPr>
      </w:pPr>
      <w:r>
        <w:rPr>
          <w:rFonts w:ascii="Times New Roman" w:hAnsi="Times New Roman" w:cs="Times New Roman"/>
          <w:sz w:val="25"/>
          <w:szCs w:val="25"/>
        </w:rPr>
        <w:tab/>
      </w:r>
    </w:p>
    <w:p w:rsidR="002934CA" w:rsidRDefault="002934CA" w:rsidP="002934CA">
      <w:pPr>
        <w:spacing w:after="0"/>
        <w:ind w:left="720"/>
        <w:jc w:val="both"/>
        <w:rPr>
          <w:rFonts w:ascii="Times New Roman" w:hAnsi="Times New Roman" w:cs="Times New Roman"/>
          <w:sz w:val="25"/>
          <w:szCs w:val="25"/>
        </w:rPr>
      </w:pPr>
      <w:r>
        <w:rPr>
          <w:rFonts w:ascii="Times New Roman" w:hAnsi="Times New Roman" w:cs="Times New Roman"/>
          <w:sz w:val="25"/>
          <w:szCs w:val="25"/>
        </w:rPr>
        <w:t xml:space="preserve">The company also has an Investment Club where all workers are members. The first deposit in this fund is called a </w:t>
      </w:r>
      <w:r>
        <w:rPr>
          <w:rFonts w:ascii="Times New Roman" w:hAnsi="Times New Roman" w:cs="Times New Roman"/>
          <w:b/>
          <w:sz w:val="25"/>
          <w:szCs w:val="25"/>
        </w:rPr>
        <w:t xml:space="preserve">Bonus </w:t>
      </w:r>
      <w:r>
        <w:rPr>
          <w:rFonts w:ascii="Times New Roman" w:hAnsi="Times New Roman" w:cs="Times New Roman"/>
          <w:sz w:val="25"/>
          <w:szCs w:val="25"/>
        </w:rPr>
        <w:t xml:space="preserve">and is deposited by the Company. Thereafter, in the following months, 10% of your gross monthly salary is always automatically deducted and deposited in the fund. However, these bonuses are </w:t>
      </w:r>
      <w:r>
        <w:rPr>
          <w:rFonts w:ascii="Times New Roman" w:hAnsi="Times New Roman" w:cs="Times New Roman"/>
          <w:sz w:val="25"/>
          <w:szCs w:val="25"/>
        </w:rPr>
        <w:lastRenderedPageBreak/>
        <w:t>only made in the last month of the quarter, in which you joined the company, and the amount comprises a third of your gross monthly salary.</w:t>
      </w:r>
    </w:p>
    <w:p w:rsidR="002934CA" w:rsidRDefault="002934CA" w:rsidP="002934CA">
      <w:pPr>
        <w:spacing w:after="0"/>
        <w:jc w:val="both"/>
        <w:rPr>
          <w:rFonts w:ascii="Times New Roman" w:hAnsi="Times New Roman" w:cs="Times New Roman"/>
          <w:sz w:val="25"/>
          <w:szCs w:val="25"/>
        </w:rPr>
      </w:pPr>
    </w:p>
    <w:p w:rsidR="002934CA" w:rsidRDefault="002934CA" w:rsidP="002934CA">
      <w:pPr>
        <w:spacing w:after="0"/>
        <w:ind w:firstLine="720"/>
        <w:jc w:val="both"/>
        <w:rPr>
          <w:rFonts w:ascii="Times New Roman" w:hAnsi="Times New Roman" w:cs="Times New Roman"/>
          <w:sz w:val="25"/>
          <w:szCs w:val="25"/>
        </w:rPr>
      </w:pPr>
      <w:r>
        <w:rPr>
          <w:rFonts w:ascii="Times New Roman" w:hAnsi="Times New Roman" w:cs="Times New Roman"/>
          <w:sz w:val="25"/>
          <w:szCs w:val="25"/>
        </w:rPr>
        <w:t>The following 4 women joined the company in the same year of 2017.</w:t>
      </w:r>
    </w:p>
    <w:p w:rsidR="002934CA" w:rsidRDefault="002934CA" w:rsidP="002934CA">
      <w:pPr>
        <w:pStyle w:val="ListParagraph"/>
        <w:numPr>
          <w:ilvl w:val="0"/>
          <w:numId w:val="3"/>
        </w:numPr>
        <w:spacing w:after="0"/>
        <w:jc w:val="both"/>
        <w:rPr>
          <w:rFonts w:ascii="Times New Roman" w:hAnsi="Times New Roman" w:cs="Times New Roman"/>
          <w:sz w:val="25"/>
          <w:szCs w:val="25"/>
        </w:rPr>
      </w:pPr>
      <w:proofErr w:type="spellStart"/>
      <w:r>
        <w:rPr>
          <w:rFonts w:ascii="Times New Roman" w:hAnsi="Times New Roman" w:cs="Times New Roman"/>
          <w:b/>
          <w:sz w:val="25"/>
          <w:szCs w:val="25"/>
        </w:rPr>
        <w:t>Imekel</w:t>
      </w:r>
      <w:proofErr w:type="spellEnd"/>
      <w:r>
        <w:rPr>
          <w:rFonts w:ascii="Times New Roman" w:hAnsi="Times New Roman" w:cs="Times New Roman"/>
          <w:sz w:val="25"/>
          <w:szCs w:val="25"/>
        </w:rPr>
        <w:t xml:space="preserve"> - joined 1</w:t>
      </w:r>
      <w:r>
        <w:rPr>
          <w:rFonts w:ascii="Times New Roman" w:hAnsi="Times New Roman" w:cs="Times New Roman"/>
          <w:sz w:val="25"/>
          <w:szCs w:val="25"/>
          <w:vertAlign w:val="superscript"/>
        </w:rPr>
        <w:t>st</w:t>
      </w:r>
      <w:r>
        <w:rPr>
          <w:rFonts w:ascii="Times New Roman" w:hAnsi="Times New Roman" w:cs="Times New Roman"/>
          <w:sz w:val="25"/>
          <w:szCs w:val="25"/>
        </w:rPr>
        <w:t xml:space="preserve"> November and is a Diploma holder.</w:t>
      </w:r>
    </w:p>
    <w:p w:rsidR="002934CA" w:rsidRDefault="002934CA" w:rsidP="002934CA">
      <w:pPr>
        <w:pStyle w:val="ListParagraph"/>
        <w:numPr>
          <w:ilvl w:val="0"/>
          <w:numId w:val="3"/>
        </w:numPr>
        <w:spacing w:after="0"/>
        <w:jc w:val="both"/>
        <w:rPr>
          <w:rFonts w:ascii="Times New Roman" w:hAnsi="Times New Roman" w:cs="Times New Roman"/>
          <w:sz w:val="25"/>
          <w:szCs w:val="25"/>
        </w:rPr>
      </w:pPr>
      <w:proofErr w:type="spellStart"/>
      <w:r>
        <w:rPr>
          <w:rFonts w:ascii="Times New Roman" w:hAnsi="Times New Roman" w:cs="Times New Roman"/>
          <w:b/>
          <w:sz w:val="25"/>
          <w:szCs w:val="25"/>
        </w:rPr>
        <w:t>Uchanda</w:t>
      </w:r>
      <w:proofErr w:type="spellEnd"/>
      <w:r>
        <w:rPr>
          <w:rFonts w:ascii="Times New Roman" w:hAnsi="Times New Roman" w:cs="Times New Roman"/>
          <w:sz w:val="25"/>
          <w:szCs w:val="25"/>
        </w:rPr>
        <w:t xml:space="preserve"> -joined 1</w:t>
      </w:r>
      <w:r>
        <w:rPr>
          <w:rFonts w:ascii="Times New Roman" w:hAnsi="Times New Roman" w:cs="Times New Roman"/>
          <w:sz w:val="25"/>
          <w:szCs w:val="25"/>
          <w:vertAlign w:val="superscript"/>
        </w:rPr>
        <w:t>st</w:t>
      </w:r>
      <w:r>
        <w:rPr>
          <w:rFonts w:ascii="Times New Roman" w:hAnsi="Times New Roman" w:cs="Times New Roman"/>
          <w:sz w:val="25"/>
          <w:szCs w:val="25"/>
        </w:rPr>
        <w:t xml:space="preserve">  February and has an O-level certificate</w:t>
      </w:r>
    </w:p>
    <w:p w:rsidR="002934CA" w:rsidRDefault="002934CA" w:rsidP="002934CA">
      <w:pPr>
        <w:pStyle w:val="ListParagraph"/>
        <w:numPr>
          <w:ilvl w:val="0"/>
          <w:numId w:val="3"/>
        </w:numPr>
        <w:spacing w:after="0"/>
        <w:jc w:val="both"/>
        <w:rPr>
          <w:rFonts w:ascii="Times New Roman" w:hAnsi="Times New Roman" w:cs="Times New Roman"/>
          <w:sz w:val="25"/>
          <w:szCs w:val="25"/>
        </w:rPr>
      </w:pPr>
      <w:proofErr w:type="spellStart"/>
      <w:r>
        <w:rPr>
          <w:rFonts w:ascii="Times New Roman" w:hAnsi="Times New Roman" w:cs="Times New Roman"/>
          <w:b/>
          <w:sz w:val="25"/>
          <w:szCs w:val="25"/>
        </w:rPr>
        <w:t>Bayiga</w:t>
      </w:r>
      <w:proofErr w:type="spellEnd"/>
      <w:r>
        <w:rPr>
          <w:rFonts w:ascii="Times New Roman" w:hAnsi="Times New Roman" w:cs="Times New Roman"/>
          <w:sz w:val="25"/>
          <w:szCs w:val="25"/>
        </w:rPr>
        <w:t xml:space="preserve"> - joined 1</w:t>
      </w:r>
      <w:r>
        <w:rPr>
          <w:rFonts w:ascii="Times New Roman" w:hAnsi="Times New Roman" w:cs="Times New Roman"/>
          <w:sz w:val="25"/>
          <w:szCs w:val="25"/>
          <w:vertAlign w:val="superscript"/>
        </w:rPr>
        <w:t>st</w:t>
      </w:r>
      <w:r>
        <w:rPr>
          <w:rFonts w:ascii="Times New Roman" w:hAnsi="Times New Roman" w:cs="Times New Roman"/>
          <w:sz w:val="25"/>
          <w:szCs w:val="25"/>
        </w:rPr>
        <w:t xml:space="preserve">  May and is a Diploma holder</w:t>
      </w:r>
    </w:p>
    <w:p w:rsidR="002934CA" w:rsidRDefault="002934CA" w:rsidP="002934CA">
      <w:pPr>
        <w:pStyle w:val="ListParagraph"/>
        <w:numPr>
          <w:ilvl w:val="0"/>
          <w:numId w:val="3"/>
        </w:numPr>
        <w:spacing w:after="0"/>
        <w:jc w:val="both"/>
        <w:rPr>
          <w:rFonts w:ascii="Times New Roman" w:hAnsi="Times New Roman" w:cs="Times New Roman"/>
          <w:sz w:val="25"/>
          <w:szCs w:val="25"/>
        </w:rPr>
      </w:pPr>
      <w:proofErr w:type="spellStart"/>
      <w:r>
        <w:rPr>
          <w:rFonts w:ascii="Times New Roman" w:hAnsi="Times New Roman" w:cs="Times New Roman"/>
          <w:b/>
          <w:sz w:val="25"/>
          <w:szCs w:val="25"/>
        </w:rPr>
        <w:t>Asamo</w:t>
      </w:r>
      <w:proofErr w:type="spellEnd"/>
      <w:r>
        <w:rPr>
          <w:rFonts w:ascii="Times New Roman" w:hAnsi="Times New Roman" w:cs="Times New Roman"/>
          <w:sz w:val="25"/>
          <w:szCs w:val="25"/>
        </w:rPr>
        <w:t xml:space="preserve"> - joined 1</w:t>
      </w:r>
      <w:r>
        <w:rPr>
          <w:rFonts w:ascii="Times New Roman" w:hAnsi="Times New Roman" w:cs="Times New Roman"/>
          <w:sz w:val="25"/>
          <w:szCs w:val="25"/>
          <w:vertAlign w:val="superscript"/>
        </w:rPr>
        <w:t>st</w:t>
      </w:r>
      <w:r>
        <w:rPr>
          <w:rFonts w:ascii="Times New Roman" w:hAnsi="Times New Roman" w:cs="Times New Roman"/>
          <w:sz w:val="25"/>
          <w:szCs w:val="25"/>
        </w:rPr>
        <w:t xml:space="preserve"> May and holds a Degree in Procurement.</w:t>
      </w:r>
    </w:p>
    <w:p w:rsidR="002934CA" w:rsidRDefault="002934CA" w:rsidP="002934CA">
      <w:pPr>
        <w:pStyle w:val="ListParagraph"/>
        <w:spacing w:after="0"/>
        <w:jc w:val="both"/>
        <w:rPr>
          <w:rFonts w:ascii="Times New Roman" w:hAnsi="Times New Roman" w:cs="Times New Roman"/>
          <w:sz w:val="25"/>
          <w:szCs w:val="25"/>
        </w:rPr>
      </w:pPr>
    </w:p>
    <w:p w:rsidR="002934CA" w:rsidRDefault="002934CA" w:rsidP="002934CA">
      <w:pPr>
        <w:spacing w:after="0"/>
        <w:jc w:val="both"/>
        <w:rPr>
          <w:rFonts w:ascii="Times New Roman" w:hAnsi="Times New Roman" w:cs="Times New Roman"/>
          <w:b/>
          <w:sz w:val="25"/>
          <w:szCs w:val="25"/>
        </w:rPr>
      </w:pPr>
      <w:proofErr w:type="gramStart"/>
      <w:r>
        <w:rPr>
          <w:rFonts w:ascii="Times New Roman" w:hAnsi="Times New Roman" w:cs="Times New Roman"/>
          <w:b/>
          <w:sz w:val="25"/>
          <w:szCs w:val="25"/>
        </w:rPr>
        <w:t>Questions.</w:t>
      </w:r>
      <w:proofErr w:type="gramEnd"/>
    </w:p>
    <w:p w:rsidR="002934CA" w:rsidRDefault="002934CA" w:rsidP="002934CA">
      <w:pPr>
        <w:spacing w:after="0"/>
        <w:jc w:val="both"/>
        <w:rPr>
          <w:rFonts w:ascii="Times New Roman" w:hAnsi="Times New Roman" w:cs="Times New Roman"/>
          <w:sz w:val="25"/>
          <w:szCs w:val="25"/>
        </w:rPr>
      </w:pPr>
      <w:r>
        <w:rPr>
          <w:rFonts w:ascii="Times New Roman" w:hAnsi="Times New Roman" w:cs="Times New Roman"/>
          <w:sz w:val="25"/>
          <w:szCs w:val="25"/>
        </w:rPr>
        <w:t>(a)</w:t>
      </w:r>
      <w:r>
        <w:rPr>
          <w:rFonts w:ascii="Times New Roman" w:hAnsi="Times New Roman" w:cs="Times New Roman"/>
          <w:sz w:val="25"/>
          <w:szCs w:val="25"/>
        </w:rPr>
        <w:tab/>
        <w:t>What is the Net monthly salary earned by a</w:t>
      </w:r>
      <w:r w:rsidR="007E326B">
        <w:rPr>
          <w:rFonts w:ascii="Times New Roman" w:hAnsi="Times New Roman" w:cs="Times New Roman"/>
          <w:sz w:val="25"/>
          <w:szCs w:val="25"/>
        </w:rPr>
        <w:t xml:space="preserve"> worker in each category? </w:t>
      </w:r>
      <w:r w:rsidR="007E326B">
        <w:rPr>
          <w:rFonts w:ascii="Times New Roman" w:hAnsi="Times New Roman" w:cs="Times New Roman"/>
          <w:sz w:val="25"/>
          <w:szCs w:val="25"/>
        </w:rPr>
        <w:tab/>
      </w:r>
      <w:r>
        <w:rPr>
          <w:rFonts w:ascii="Times New Roman" w:hAnsi="Times New Roman" w:cs="Times New Roman"/>
          <w:i/>
          <w:sz w:val="25"/>
          <w:szCs w:val="25"/>
        </w:rPr>
        <w:t>(12 marks)</w:t>
      </w:r>
    </w:p>
    <w:p w:rsidR="002934CA" w:rsidRDefault="002934CA" w:rsidP="002934CA">
      <w:pPr>
        <w:spacing w:after="0"/>
        <w:jc w:val="both"/>
        <w:rPr>
          <w:rFonts w:ascii="Times New Roman" w:hAnsi="Times New Roman" w:cs="Times New Roman"/>
          <w:sz w:val="25"/>
          <w:szCs w:val="25"/>
        </w:rPr>
      </w:pPr>
      <w:r>
        <w:rPr>
          <w:rFonts w:ascii="Times New Roman" w:hAnsi="Times New Roman" w:cs="Times New Roman"/>
          <w:sz w:val="25"/>
          <w:szCs w:val="25"/>
        </w:rPr>
        <w:t>(b)</w:t>
      </w:r>
      <w:r>
        <w:rPr>
          <w:rFonts w:ascii="Times New Roman" w:hAnsi="Times New Roman" w:cs="Times New Roman"/>
          <w:sz w:val="25"/>
          <w:szCs w:val="25"/>
        </w:rPr>
        <w:tab/>
        <w:t>How much money did:-</w:t>
      </w:r>
    </w:p>
    <w:p w:rsidR="002934CA" w:rsidRDefault="002934CA" w:rsidP="002934CA">
      <w:pPr>
        <w:spacing w:after="0"/>
        <w:ind w:left="1440" w:hanging="720"/>
        <w:jc w:val="both"/>
        <w:rPr>
          <w:rFonts w:ascii="Times New Roman" w:hAnsi="Times New Roman" w:cs="Times New Roman"/>
          <w:sz w:val="25"/>
          <w:szCs w:val="25"/>
        </w:rPr>
      </w:pPr>
      <w:r>
        <w:rPr>
          <w:rFonts w:ascii="Times New Roman" w:hAnsi="Times New Roman" w:cs="Times New Roman"/>
          <w:sz w:val="25"/>
          <w:szCs w:val="25"/>
        </w:rPr>
        <w:t>(</w:t>
      </w:r>
      <w:proofErr w:type="spellStart"/>
      <w:r>
        <w:rPr>
          <w:rFonts w:ascii="Times New Roman" w:hAnsi="Times New Roman" w:cs="Times New Roman"/>
          <w:sz w:val="25"/>
          <w:szCs w:val="25"/>
        </w:rPr>
        <w:t>i</w:t>
      </w:r>
      <w:proofErr w:type="spellEnd"/>
      <w:r>
        <w:rPr>
          <w:rFonts w:ascii="Times New Roman" w:hAnsi="Times New Roman" w:cs="Times New Roman"/>
          <w:sz w:val="25"/>
          <w:szCs w:val="25"/>
        </w:rPr>
        <w:t xml:space="preserve">)  </w:t>
      </w:r>
      <w:r>
        <w:rPr>
          <w:rFonts w:ascii="Times New Roman" w:hAnsi="Times New Roman" w:cs="Times New Roman"/>
          <w:sz w:val="25"/>
          <w:szCs w:val="25"/>
        </w:rPr>
        <w:tab/>
      </w:r>
      <w:proofErr w:type="spellStart"/>
      <w:r>
        <w:rPr>
          <w:rFonts w:ascii="Times New Roman" w:hAnsi="Times New Roman" w:cs="Times New Roman"/>
          <w:sz w:val="25"/>
          <w:szCs w:val="25"/>
        </w:rPr>
        <w:t>Uchanda</w:t>
      </w:r>
      <w:proofErr w:type="spellEnd"/>
      <w:r>
        <w:rPr>
          <w:rFonts w:ascii="Times New Roman" w:hAnsi="Times New Roman" w:cs="Times New Roman"/>
          <w:sz w:val="25"/>
          <w:szCs w:val="25"/>
        </w:rPr>
        <w:t xml:space="preserve"> and </w:t>
      </w:r>
      <w:proofErr w:type="spellStart"/>
      <w:r>
        <w:rPr>
          <w:rFonts w:ascii="Times New Roman" w:hAnsi="Times New Roman" w:cs="Times New Roman"/>
          <w:sz w:val="25"/>
          <w:szCs w:val="25"/>
        </w:rPr>
        <w:t>Imekel</w:t>
      </w:r>
      <w:proofErr w:type="spellEnd"/>
      <w:r>
        <w:rPr>
          <w:rFonts w:ascii="Times New Roman" w:hAnsi="Times New Roman" w:cs="Times New Roman"/>
          <w:sz w:val="25"/>
          <w:szCs w:val="25"/>
        </w:rPr>
        <w:t xml:space="preserve"> have in the Investment Club by the end of second quarter?  </w:t>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sidR="007E326B">
        <w:rPr>
          <w:rFonts w:ascii="Times New Roman" w:hAnsi="Times New Roman" w:cs="Times New Roman"/>
          <w:sz w:val="25"/>
          <w:szCs w:val="25"/>
        </w:rPr>
        <w:tab/>
      </w:r>
      <w:r w:rsidR="007E326B">
        <w:rPr>
          <w:rFonts w:ascii="Times New Roman" w:hAnsi="Times New Roman" w:cs="Times New Roman"/>
          <w:sz w:val="25"/>
          <w:szCs w:val="25"/>
        </w:rPr>
        <w:tab/>
      </w:r>
      <w:r>
        <w:rPr>
          <w:rFonts w:ascii="Times New Roman" w:hAnsi="Times New Roman" w:cs="Times New Roman"/>
          <w:i/>
          <w:sz w:val="25"/>
          <w:szCs w:val="25"/>
        </w:rPr>
        <w:t>(03 marks)</w:t>
      </w:r>
    </w:p>
    <w:p w:rsidR="002934CA" w:rsidRDefault="002934CA" w:rsidP="002934CA">
      <w:pPr>
        <w:spacing w:after="0"/>
        <w:ind w:left="1440" w:hanging="720"/>
        <w:jc w:val="both"/>
        <w:rPr>
          <w:rFonts w:ascii="Times New Roman" w:hAnsi="Times New Roman" w:cs="Times New Roman"/>
          <w:sz w:val="25"/>
          <w:szCs w:val="25"/>
        </w:rPr>
      </w:pPr>
      <w:r>
        <w:rPr>
          <w:rFonts w:ascii="Times New Roman" w:hAnsi="Times New Roman" w:cs="Times New Roman"/>
          <w:sz w:val="25"/>
          <w:szCs w:val="25"/>
        </w:rPr>
        <w:t xml:space="preserve">(ii) </w:t>
      </w:r>
      <w:r>
        <w:rPr>
          <w:rFonts w:ascii="Times New Roman" w:hAnsi="Times New Roman" w:cs="Times New Roman"/>
          <w:sz w:val="25"/>
          <w:szCs w:val="25"/>
        </w:rPr>
        <w:tab/>
      </w:r>
      <w:proofErr w:type="spellStart"/>
      <w:r>
        <w:rPr>
          <w:rFonts w:ascii="Times New Roman" w:hAnsi="Times New Roman" w:cs="Times New Roman"/>
          <w:sz w:val="25"/>
          <w:szCs w:val="25"/>
        </w:rPr>
        <w:t>Bayiga</w:t>
      </w:r>
      <w:proofErr w:type="spellEnd"/>
      <w:r>
        <w:rPr>
          <w:rFonts w:ascii="Times New Roman" w:hAnsi="Times New Roman" w:cs="Times New Roman"/>
          <w:sz w:val="25"/>
          <w:szCs w:val="25"/>
        </w:rPr>
        <w:t xml:space="preserve"> and </w:t>
      </w:r>
      <w:proofErr w:type="spellStart"/>
      <w:r>
        <w:rPr>
          <w:rFonts w:ascii="Times New Roman" w:hAnsi="Times New Roman" w:cs="Times New Roman"/>
          <w:sz w:val="25"/>
          <w:szCs w:val="25"/>
        </w:rPr>
        <w:t>Asamo</w:t>
      </w:r>
      <w:proofErr w:type="spellEnd"/>
      <w:r>
        <w:rPr>
          <w:rFonts w:ascii="Times New Roman" w:hAnsi="Times New Roman" w:cs="Times New Roman"/>
          <w:sz w:val="25"/>
          <w:szCs w:val="25"/>
        </w:rPr>
        <w:t xml:space="preserve"> in the Club </w:t>
      </w:r>
      <w:r w:rsidR="007E326B">
        <w:rPr>
          <w:rFonts w:ascii="Times New Roman" w:hAnsi="Times New Roman" w:cs="Times New Roman"/>
          <w:sz w:val="25"/>
          <w:szCs w:val="25"/>
        </w:rPr>
        <w:t xml:space="preserve">at the end of the year?  </w:t>
      </w:r>
      <w:r w:rsidR="007E326B">
        <w:rPr>
          <w:rFonts w:ascii="Times New Roman" w:hAnsi="Times New Roman" w:cs="Times New Roman"/>
          <w:sz w:val="25"/>
          <w:szCs w:val="25"/>
        </w:rPr>
        <w:tab/>
      </w:r>
      <w:r w:rsidR="007E326B">
        <w:rPr>
          <w:rFonts w:ascii="Times New Roman" w:hAnsi="Times New Roman" w:cs="Times New Roman"/>
          <w:sz w:val="25"/>
          <w:szCs w:val="25"/>
        </w:rPr>
        <w:tab/>
      </w:r>
      <w:r>
        <w:rPr>
          <w:rFonts w:ascii="Times New Roman" w:hAnsi="Times New Roman" w:cs="Times New Roman"/>
          <w:i/>
          <w:sz w:val="25"/>
          <w:szCs w:val="25"/>
        </w:rPr>
        <w:t>(03 marks)</w:t>
      </w:r>
    </w:p>
    <w:p w:rsidR="002934CA" w:rsidRDefault="002934CA" w:rsidP="002934CA">
      <w:pPr>
        <w:spacing w:after="0"/>
        <w:ind w:left="720" w:hanging="720"/>
        <w:jc w:val="both"/>
        <w:rPr>
          <w:rFonts w:ascii="Times New Roman" w:hAnsi="Times New Roman" w:cs="Times New Roman"/>
          <w:sz w:val="25"/>
          <w:szCs w:val="25"/>
        </w:rPr>
      </w:pPr>
      <w:r>
        <w:rPr>
          <w:rFonts w:ascii="Times New Roman" w:hAnsi="Times New Roman" w:cs="Times New Roman"/>
          <w:sz w:val="25"/>
          <w:szCs w:val="25"/>
        </w:rPr>
        <w:t>(c)</w:t>
      </w:r>
      <w:r>
        <w:rPr>
          <w:rFonts w:ascii="Times New Roman" w:hAnsi="Times New Roman" w:cs="Times New Roman"/>
          <w:sz w:val="25"/>
          <w:szCs w:val="25"/>
        </w:rPr>
        <w:tab/>
        <w:t xml:space="preserve">What is the total amount of money earned in gross salary by each of the four women in the last quarter?                                               </w:t>
      </w:r>
      <w:r w:rsidR="007E326B">
        <w:rPr>
          <w:rFonts w:ascii="Times New Roman" w:hAnsi="Times New Roman" w:cs="Times New Roman"/>
          <w:i/>
          <w:sz w:val="25"/>
          <w:szCs w:val="25"/>
        </w:rPr>
        <w:tab/>
      </w:r>
      <w:r w:rsidR="007E326B">
        <w:rPr>
          <w:rFonts w:ascii="Times New Roman" w:hAnsi="Times New Roman" w:cs="Times New Roman"/>
          <w:i/>
          <w:sz w:val="25"/>
          <w:szCs w:val="25"/>
        </w:rPr>
        <w:tab/>
      </w:r>
      <w:r w:rsidR="007E326B">
        <w:rPr>
          <w:rFonts w:ascii="Times New Roman" w:hAnsi="Times New Roman" w:cs="Times New Roman"/>
          <w:i/>
          <w:sz w:val="25"/>
          <w:szCs w:val="25"/>
        </w:rPr>
        <w:tab/>
      </w:r>
      <w:r>
        <w:rPr>
          <w:rFonts w:ascii="Times New Roman" w:hAnsi="Times New Roman" w:cs="Times New Roman"/>
          <w:i/>
          <w:sz w:val="25"/>
          <w:szCs w:val="25"/>
        </w:rPr>
        <w:t>(08 marks)</w:t>
      </w:r>
    </w:p>
    <w:p w:rsidR="002934CA" w:rsidRDefault="002934CA" w:rsidP="002934CA">
      <w:pPr>
        <w:spacing w:after="0"/>
        <w:jc w:val="both"/>
        <w:rPr>
          <w:rFonts w:ascii="Times New Roman" w:hAnsi="Times New Roman" w:cs="Times New Roman"/>
          <w:sz w:val="25"/>
          <w:szCs w:val="25"/>
        </w:rPr>
      </w:pPr>
      <w:r>
        <w:rPr>
          <w:rFonts w:ascii="Times New Roman" w:hAnsi="Times New Roman" w:cs="Times New Roman"/>
          <w:sz w:val="25"/>
          <w:szCs w:val="25"/>
        </w:rPr>
        <w:t>(d)</w:t>
      </w:r>
      <w:r>
        <w:rPr>
          <w:rFonts w:ascii="Times New Roman" w:hAnsi="Times New Roman" w:cs="Times New Roman"/>
          <w:sz w:val="25"/>
          <w:szCs w:val="25"/>
        </w:rPr>
        <w:tab/>
        <w:t>Examine the challenges faced by Investme</w:t>
      </w:r>
      <w:r w:rsidR="007E326B">
        <w:rPr>
          <w:rFonts w:ascii="Times New Roman" w:hAnsi="Times New Roman" w:cs="Times New Roman"/>
          <w:sz w:val="25"/>
          <w:szCs w:val="25"/>
        </w:rPr>
        <w:t xml:space="preserve">nt Clubs in Uganda today. </w:t>
      </w:r>
      <w:r w:rsidR="007E326B">
        <w:rPr>
          <w:rFonts w:ascii="Times New Roman" w:hAnsi="Times New Roman" w:cs="Times New Roman"/>
          <w:sz w:val="25"/>
          <w:szCs w:val="25"/>
        </w:rPr>
        <w:tab/>
      </w:r>
      <w:r>
        <w:rPr>
          <w:rFonts w:ascii="Times New Roman" w:hAnsi="Times New Roman" w:cs="Times New Roman"/>
          <w:i/>
          <w:sz w:val="25"/>
          <w:szCs w:val="25"/>
        </w:rPr>
        <w:t>(14 marks)</w:t>
      </w:r>
    </w:p>
    <w:p w:rsidR="002934CA" w:rsidRDefault="007E326B" w:rsidP="002934CA">
      <w:pPr>
        <w:pStyle w:val="ListParagraph"/>
        <w:spacing w:after="0"/>
        <w:ind w:left="1440"/>
        <w:jc w:val="both"/>
        <w:rPr>
          <w:rFonts w:ascii="Times New Roman" w:hAnsi="Times New Roman" w:cs="Times New Roman"/>
          <w:b/>
          <w:sz w:val="25"/>
          <w:szCs w:val="25"/>
        </w:rPr>
      </w:pPr>
      <w:r>
        <w:rPr>
          <w:rFonts w:ascii="Times New Roman" w:hAnsi="Times New Roman" w:cs="Times New Roman"/>
          <w:b/>
          <w:sz w:val="25"/>
          <w:szCs w:val="25"/>
        </w:rPr>
        <w:br/>
        <w:t>SPGE</w:t>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sidR="002934CA">
        <w:rPr>
          <w:rFonts w:ascii="Times New Roman" w:hAnsi="Times New Roman" w:cs="Times New Roman"/>
          <w:b/>
          <w:i/>
          <w:sz w:val="25"/>
          <w:szCs w:val="25"/>
        </w:rPr>
        <w:t>(10 Marks</w:t>
      </w:r>
      <w:proofErr w:type="gramStart"/>
      <w:r w:rsidR="002934CA">
        <w:rPr>
          <w:rFonts w:ascii="Times New Roman" w:hAnsi="Times New Roman" w:cs="Times New Roman"/>
          <w:b/>
          <w:i/>
          <w:sz w:val="25"/>
          <w:szCs w:val="25"/>
        </w:rPr>
        <w:t>)</w:t>
      </w:r>
      <w:proofErr w:type="gramEnd"/>
      <w:r w:rsidR="002934CA">
        <w:rPr>
          <w:rFonts w:ascii="Times New Roman" w:hAnsi="Times New Roman" w:cs="Times New Roman"/>
          <w:b/>
          <w:i/>
          <w:sz w:val="25"/>
          <w:szCs w:val="25"/>
        </w:rPr>
        <w:br/>
      </w:r>
      <w:r>
        <w:rPr>
          <w:rFonts w:ascii="Times New Roman" w:hAnsi="Times New Roman" w:cs="Times New Roman"/>
          <w:b/>
          <w:sz w:val="25"/>
          <w:szCs w:val="25"/>
        </w:rPr>
        <w:t xml:space="preserve">CONTENT </w:t>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sidR="002934CA">
        <w:rPr>
          <w:rFonts w:ascii="Times New Roman" w:hAnsi="Times New Roman" w:cs="Times New Roman"/>
          <w:b/>
          <w:i/>
          <w:sz w:val="25"/>
          <w:szCs w:val="25"/>
        </w:rPr>
        <w:t>(40 Marks)</w:t>
      </w:r>
      <w:r w:rsidR="002934CA">
        <w:rPr>
          <w:rFonts w:ascii="Times New Roman" w:hAnsi="Times New Roman" w:cs="Times New Roman"/>
          <w:b/>
          <w:i/>
          <w:sz w:val="25"/>
          <w:szCs w:val="25"/>
        </w:rPr>
        <w:br/>
      </w:r>
    </w:p>
    <w:p w:rsidR="002934CA" w:rsidRDefault="002934CA" w:rsidP="002934CA">
      <w:pPr>
        <w:spacing w:after="0"/>
        <w:jc w:val="both"/>
        <w:rPr>
          <w:rFonts w:ascii="Times New Roman" w:hAnsi="Times New Roman" w:cs="Times New Roman"/>
          <w:b/>
          <w:sz w:val="25"/>
          <w:szCs w:val="25"/>
        </w:rPr>
      </w:pPr>
    </w:p>
    <w:p w:rsidR="002934CA" w:rsidRDefault="002934CA" w:rsidP="002934CA">
      <w:pPr>
        <w:pStyle w:val="ListParagraph"/>
        <w:numPr>
          <w:ilvl w:val="0"/>
          <w:numId w:val="2"/>
        </w:numPr>
        <w:spacing w:after="0"/>
        <w:ind w:hanging="720"/>
        <w:jc w:val="both"/>
        <w:rPr>
          <w:rFonts w:ascii="Times New Roman" w:hAnsi="Times New Roman" w:cs="Times New Roman"/>
          <w:b/>
          <w:sz w:val="25"/>
          <w:szCs w:val="25"/>
        </w:rPr>
      </w:pPr>
      <w:r>
        <w:rPr>
          <w:rFonts w:ascii="Times New Roman" w:hAnsi="Times New Roman" w:cs="Times New Roman"/>
          <w:b/>
          <w:sz w:val="25"/>
          <w:szCs w:val="25"/>
        </w:rPr>
        <w:t xml:space="preserve">Study the passage below and answer the questions that follow: </w:t>
      </w:r>
    </w:p>
    <w:p w:rsidR="002934CA" w:rsidRDefault="002934CA" w:rsidP="002934CA">
      <w:pPr>
        <w:pStyle w:val="ListParagraph"/>
        <w:spacing w:after="0"/>
        <w:jc w:val="both"/>
        <w:rPr>
          <w:rFonts w:ascii="Times New Roman" w:hAnsi="Times New Roman" w:cs="Times New Roman"/>
          <w:sz w:val="25"/>
          <w:szCs w:val="25"/>
        </w:rPr>
      </w:pPr>
    </w:p>
    <w:p w:rsidR="002934CA" w:rsidRDefault="002934CA" w:rsidP="002934CA">
      <w:pPr>
        <w:spacing w:after="0"/>
        <w:jc w:val="both"/>
        <w:rPr>
          <w:rFonts w:ascii="Times New Roman" w:hAnsi="Times New Roman" w:cs="Times New Roman"/>
          <w:sz w:val="25"/>
          <w:szCs w:val="25"/>
        </w:rPr>
      </w:pPr>
      <w:r>
        <w:rPr>
          <w:rFonts w:ascii="Times New Roman" w:hAnsi="Times New Roman" w:cs="Times New Roman"/>
          <w:sz w:val="25"/>
          <w:szCs w:val="25"/>
        </w:rPr>
        <w:t xml:space="preserve">It is not difficult to state the principles which cause certain kinds of inequality to be tolerated, however difficult it may be to apply them in practice. Inequality of power is accepted when the power is used for a social purpose approved by the community, when it is not more extensive than that purpose requires, when its exercise is not arbitrary, but governed by settled rules and when the provisions can be revoked, if their terms are exceeded. Inequality of circumstance is regarded as reasonable, in so far as it is the necessary condition of securing the services which the community requires. </w:t>
      </w:r>
    </w:p>
    <w:p w:rsidR="002934CA" w:rsidRDefault="002934CA" w:rsidP="002934CA">
      <w:pPr>
        <w:spacing w:after="0"/>
        <w:jc w:val="both"/>
        <w:rPr>
          <w:rFonts w:ascii="Times New Roman" w:hAnsi="Times New Roman" w:cs="Times New Roman"/>
          <w:sz w:val="25"/>
          <w:szCs w:val="25"/>
        </w:rPr>
      </w:pPr>
    </w:p>
    <w:p w:rsidR="002934CA" w:rsidRDefault="002934CA" w:rsidP="002934CA">
      <w:pPr>
        <w:spacing w:after="0"/>
        <w:jc w:val="both"/>
        <w:rPr>
          <w:rFonts w:ascii="Times New Roman" w:hAnsi="Times New Roman" w:cs="Times New Roman"/>
          <w:sz w:val="25"/>
          <w:szCs w:val="25"/>
        </w:rPr>
      </w:pPr>
      <w:r>
        <w:rPr>
          <w:rFonts w:ascii="Times New Roman" w:hAnsi="Times New Roman" w:cs="Times New Roman"/>
          <w:sz w:val="25"/>
          <w:szCs w:val="25"/>
        </w:rPr>
        <w:t xml:space="preserve">No one complains that captains give orders and that crews obey them, or that engine – drivers must work to a time table laid down by railway managers. </w:t>
      </w:r>
      <w:proofErr w:type="gramStart"/>
      <w:r>
        <w:rPr>
          <w:rFonts w:ascii="Times New Roman" w:hAnsi="Times New Roman" w:cs="Times New Roman"/>
          <w:sz w:val="25"/>
          <w:szCs w:val="25"/>
        </w:rPr>
        <w:t>For if captains and managers command, they do so by virtue of their office, and it is by virtue of their office that their instructions are obeyed.</w:t>
      </w:r>
      <w:proofErr w:type="gramEnd"/>
      <w:r>
        <w:rPr>
          <w:rFonts w:ascii="Times New Roman" w:hAnsi="Times New Roman" w:cs="Times New Roman"/>
          <w:sz w:val="25"/>
          <w:szCs w:val="25"/>
        </w:rPr>
        <w:t xml:space="preserve"> They are not the masters, but the fellow – servants, of those whose work they direct. Their power is not conferred upon them by birth or wealth, but by the position which they occupy in the productive system, and though their subordinates may grumble at its abuses, they do not dispute the need for its existence. </w:t>
      </w:r>
    </w:p>
    <w:p w:rsidR="002934CA" w:rsidRDefault="002934CA" w:rsidP="002934CA">
      <w:pPr>
        <w:spacing w:after="0"/>
        <w:jc w:val="both"/>
        <w:rPr>
          <w:rFonts w:ascii="Times New Roman" w:hAnsi="Times New Roman" w:cs="Times New Roman"/>
          <w:sz w:val="25"/>
          <w:szCs w:val="25"/>
        </w:rPr>
      </w:pPr>
    </w:p>
    <w:p w:rsidR="002934CA" w:rsidRDefault="002934CA" w:rsidP="002934CA">
      <w:pPr>
        <w:spacing w:after="0"/>
        <w:jc w:val="both"/>
        <w:rPr>
          <w:rFonts w:ascii="Times New Roman" w:hAnsi="Times New Roman" w:cs="Times New Roman"/>
          <w:sz w:val="25"/>
          <w:szCs w:val="25"/>
        </w:rPr>
      </w:pPr>
      <w:r>
        <w:rPr>
          <w:rFonts w:ascii="Times New Roman" w:hAnsi="Times New Roman" w:cs="Times New Roman"/>
          <w:sz w:val="25"/>
          <w:szCs w:val="25"/>
        </w:rPr>
        <w:lastRenderedPageBreak/>
        <w:t xml:space="preserve">No one thinks it inequitable that, when a reasonable provision has been made for all, exceptional responsibilities should be compensated by exceptional rewards, as recognition of the service performed and an inducement to perform it. For different kinds of ability need different conditions to evoke them, and the sentiment of justice is satisfied, not by offering to every man identical treatment, but by treating different individuals in the same way, since being human, they have some requirements which are the same, and in different ways, since, being concerned with different services, they have other requirements which differ. What is repellent is not that one man should earn more than others, for where community of environment and a common education and a habit of life have bred a common tradition of respect and consideration; these financial considerations are forgotten or ignored. It is that some classes might be excluded from the heritage of civilization which others enjoy, and that the fact of human fellowship, which is ultimate and profound, might be obscured by economic constraints which are trivial and superficial. What is important is not that all men should receive the same income. It is that surplus resources of society should be so managed an applied that it is a matter of minor significance whether they receive the same income or not. </w:t>
      </w:r>
    </w:p>
    <w:p w:rsidR="002934CA" w:rsidRDefault="002934CA" w:rsidP="002934CA">
      <w:pPr>
        <w:spacing w:after="0"/>
        <w:jc w:val="both"/>
        <w:rPr>
          <w:rFonts w:ascii="Times New Roman" w:hAnsi="Times New Roman" w:cs="Times New Roman"/>
          <w:sz w:val="25"/>
          <w:szCs w:val="25"/>
        </w:rPr>
      </w:pPr>
    </w:p>
    <w:p w:rsidR="002934CA" w:rsidRDefault="002934CA" w:rsidP="002934CA">
      <w:pPr>
        <w:spacing w:after="0"/>
        <w:jc w:val="both"/>
        <w:rPr>
          <w:rFonts w:ascii="Times New Roman" w:hAnsi="Times New Roman" w:cs="Times New Roman"/>
          <w:sz w:val="25"/>
          <w:szCs w:val="25"/>
        </w:rPr>
      </w:pPr>
      <w:r>
        <w:rPr>
          <w:rFonts w:ascii="Times New Roman" w:hAnsi="Times New Roman" w:cs="Times New Roman"/>
          <w:sz w:val="25"/>
          <w:szCs w:val="25"/>
        </w:rPr>
        <w:t xml:space="preserve">The phenomenon which provokes exasperation, in short, is not power and inequality, but arbitrary inequality and irresponsible power; and in this matter the sentiments of individuals correspond, it may be observed, with the needs of society. What a community requires is that its work should be done and done with the minimum of friction and maximum of cooperation. Different levels of authority and income derived from differences of office and function promote that end. Distinctions based, not on objective facts, but on personal claims – on birth, or wealth, or social position impede its attainment. They sacrifice practical realities to meaningless conventions. They cause the position of individuals and the relation of classes to reflect the influence, not primarily of personal quality and social needs, but of external conditions, which offer special advantages to some and impose undeserved disabilities upon others. </w:t>
      </w:r>
    </w:p>
    <w:p w:rsidR="002934CA" w:rsidRDefault="002934CA" w:rsidP="002934CA">
      <w:pPr>
        <w:spacing w:after="0"/>
        <w:jc w:val="both"/>
        <w:rPr>
          <w:rFonts w:ascii="Times New Roman" w:hAnsi="Times New Roman" w:cs="Times New Roman"/>
          <w:i/>
          <w:sz w:val="25"/>
          <w:szCs w:val="25"/>
        </w:rPr>
      </w:pPr>
      <w:r>
        <w:rPr>
          <w:rFonts w:ascii="Times New Roman" w:hAnsi="Times New Roman" w:cs="Times New Roman"/>
          <w:i/>
          <w:sz w:val="25"/>
          <w:szCs w:val="25"/>
        </w:rPr>
        <w:t xml:space="preserve">(Adapted from R.H </w:t>
      </w:r>
      <w:proofErr w:type="spellStart"/>
      <w:r>
        <w:rPr>
          <w:rFonts w:ascii="Times New Roman" w:hAnsi="Times New Roman" w:cs="Times New Roman"/>
          <w:i/>
          <w:sz w:val="25"/>
          <w:szCs w:val="25"/>
        </w:rPr>
        <w:t>Tawney</w:t>
      </w:r>
      <w:proofErr w:type="spellEnd"/>
      <w:r>
        <w:rPr>
          <w:rFonts w:ascii="Times New Roman" w:hAnsi="Times New Roman" w:cs="Times New Roman"/>
          <w:i/>
          <w:sz w:val="25"/>
          <w:szCs w:val="25"/>
        </w:rPr>
        <w:t xml:space="preserve">, Equality) </w:t>
      </w:r>
    </w:p>
    <w:p w:rsidR="002934CA" w:rsidRDefault="002934CA" w:rsidP="002934CA">
      <w:pPr>
        <w:spacing w:after="0"/>
        <w:jc w:val="both"/>
        <w:rPr>
          <w:rFonts w:ascii="Times New Roman" w:hAnsi="Times New Roman" w:cs="Times New Roman"/>
          <w:sz w:val="25"/>
          <w:szCs w:val="25"/>
        </w:rPr>
      </w:pPr>
    </w:p>
    <w:p w:rsidR="002934CA" w:rsidRDefault="002934CA" w:rsidP="002934CA">
      <w:pPr>
        <w:pStyle w:val="ListParagraph"/>
        <w:spacing w:after="0"/>
        <w:jc w:val="both"/>
        <w:rPr>
          <w:rFonts w:ascii="Times New Roman" w:hAnsi="Times New Roman" w:cs="Times New Roman"/>
          <w:sz w:val="25"/>
          <w:szCs w:val="25"/>
        </w:rPr>
      </w:pPr>
    </w:p>
    <w:p w:rsidR="002934CA" w:rsidRDefault="002934CA" w:rsidP="002934CA">
      <w:pPr>
        <w:spacing w:after="0"/>
        <w:jc w:val="both"/>
        <w:rPr>
          <w:rFonts w:ascii="Times New Roman" w:hAnsi="Times New Roman" w:cs="Times New Roman"/>
          <w:b/>
          <w:sz w:val="25"/>
          <w:szCs w:val="25"/>
        </w:rPr>
      </w:pPr>
      <w:r>
        <w:rPr>
          <w:rFonts w:ascii="Times New Roman" w:hAnsi="Times New Roman" w:cs="Times New Roman"/>
          <w:b/>
          <w:sz w:val="25"/>
          <w:szCs w:val="25"/>
        </w:rPr>
        <w:t xml:space="preserve">Questions </w:t>
      </w:r>
    </w:p>
    <w:p w:rsidR="002934CA" w:rsidRDefault="002934CA" w:rsidP="002934CA">
      <w:pPr>
        <w:spacing w:after="0"/>
        <w:jc w:val="both"/>
        <w:rPr>
          <w:rFonts w:ascii="Times New Roman" w:hAnsi="Times New Roman" w:cs="Times New Roman"/>
          <w:b/>
          <w:sz w:val="25"/>
          <w:szCs w:val="25"/>
        </w:rPr>
      </w:pPr>
    </w:p>
    <w:p w:rsidR="002934CA" w:rsidRDefault="002934CA" w:rsidP="002934CA">
      <w:pPr>
        <w:pStyle w:val="ListParagraph"/>
        <w:numPr>
          <w:ilvl w:val="0"/>
          <w:numId w:val="4"/>
        </w:numPr>
        <w:spacing w:after="0" w:line="360" w:lineRule="auto"/>
        <w:ind w:hanging="720"/>
        <w:jc w:val="both"/>
        <w:rPr>
          <w:rFonts w:ascii="Times New Roman" w:hAnsi="Times New Roman" w:cs="Times New Roman"/>
          <w:sz w:val="25"/>
          <w:szCs w:val="25"/>
        </w:rPr>
      </w:pPr>
      <w:r>
        <w:rPr>
          <w:rFonts w:ascii="Times New Roman" w:hAnsi="Times New Roman" w:cs="Times New Roman"/>
          <w:sz w:val="25"/>
          <w:szCs w:val="25"/>
        </w:rPr>
        <w:t>Suggest an appropriate t</w:t>
      </w:r>
      <w:r w:rsidR="007E326B">
        <w:rPr>
          <w:rFonts w:ascii="Times New Roman" w:hAnsi="Times New Roman" w:cs="Times New Roman"/>
          <w:sz w:val="25"/>
          <w:szCs w:val="25"/>
        </w:rPr>
        <w:t xml:space="preserve">itle for this passage. </w:t>
      </w:r>
      <w:r w:rsidR="007E326B">
        <w:rPr>
          <w:rFonts w:ascii="Times New Roman" w:hAnsi="Times New Roman" w:cs="Times New Roman"/>
          <w:sz w:val="25"/>
          <w:szCs w:val="25"/>
        </w:rPr>
        <w:tab/>
      </w:r>
      <w:r w:rsidR="007E326B">
        <w:rPr>
          <w:rFonts w:ascii="Times New Roman" w:hAnsi="Times New Roman" w:cs="Times New Roman"/>
          <w:sz w:val="25"/>
          <w:szCs w:val="25"/>
        </w:rPr>
        <w:tab/>
      </w:r>
      <w:r w:rsidR="007E326B">
        <w:rPr>
          <w:rFonts w:ascii="Times New Roman" w:hAnsi="Times New Roman" w:cs="Times New Roman"/>
          <w:sz w:val="25"/>
          <w:szCs w:val="25"/>
        </w:rPr>
        <w:tab/>
      </w:r>
      <w:r>
        <w:rPr>
          <w:rFonts w:ascii="Times New Roman" w:hAnsi="Times New Roman" w:cs="Times New Roman"/>
          <w:b/>
          <w:i/>
          <w:sz w:val="25"/>
          <w:szCs w:val="25"/>
        </w:rPr>
        <w:t>(02 marks)</w:t>
      </w:r>
    </w:p>
    <w:p w:rsidR="002934CA" w:rsidRDefault="002934CA" w:rsidP="002934CA">
      <w:pPr>
        <w:pStyle w:val="ListParagraph"/>
        <w:numPr>
          <w:ilvl w:val="0"/>
          <w:numId w:val="4"/>
        </w:numPr>
        <w:spacing w:after="0" w:line="360" w:lineRule="auto"/>
        <w:ind w:hanging="720"/>
        <w:jc w:val="both"/>
        <w:rPr>
          <w:rFonts w:ascii="Times New Roman" w:hAnsi="Times New Roman" w:cs="Times New Roman"/>
          <w:sz w:val="25"/>
          <w:szCs w:val="25"/>
        </w:rPr>
      </w:pPr>
      <w:r>
        <w:rPr>
          <w:rFonts w:ascii="Times New Roman" w:hAnsi="Times New Roman" w:cs="Times New Roman"/>
          <w:sz w:val="25"/>
          <w:szCs w:val="25"/>
        </w:rPr>
        <w:t>What does the author mean by the following expressions;</w:t>
      </w:r>
    </w:p>
    <w:p w:rsidR="002934CA" w:rsidRDefault="002934CA" w:rsidP="002934CA">
      <w:pPr>
        <w:pStyle w:val="ListParagraph"/>
        <w:numPr>
          <w:ilvl w:val="0"/>
          <w:numId w:val="5"/>
        </w:numPr>
        <w:spacing w:after="0" w:line="360" w:lineRule="auto"/>
        <w:jc w:val="both"/>
        <w:rPr>
          <w:rFonts w:ascii="Times New Roman" w:hAnsi="Times New Roman" w:cs="Times New Roman"/>
          <w:sz w:val="25"/>
          <w:szCs w:val="25"/>
        </w:rPr>
      </w:pPr>
      <w:r>
        <w:rPr>
          <w:rFonts w:ascii="Times New Roman" w:hAnsi="Times New Roman" w:cs="Times New Roman"/>
          <w:sz w:val="25"/>
          <w:szCs w:val="25"/>
        </w:rPr>
        <w:t>“………………… governed by se</w:t>
      </w:r>
      <w:r w:rsidR="007E326B">
        <w:rPr>
          <w:rFonts w:ascii="Times New Roman" w:hAnsi="Times New Roman" w:cs="Times New Roman"/>
          <w:sz w:val="25"/>
          <w:szCs w:val="25"/>
        </w:rPr>
        <w:t xml:space="preserve">ttled rules………….” (line 4) </w:t>
      </w:r>
      <w:r>
        <w:rPr>
          <w:rFonts w:ascii="Times New Roman" w:hAnsi="Times New Roman" w:cs="Times New Roman"/>
          <w:b/>
          <w:i/>
          <w:sz w:val="25"/>
          <w:szCs w:val="25"/>
        </w:rPr>
        <w:t xml:space="preserve">(03 marks) </w:t>
      </w:r>
    </w:p>
    <w:p w:rsidR="002934CA" w:rsidRDefault="007E326B" w:rsidP="002934CA">
      <w:pPr>
        <w:pStyle w:val="ListParagraph"/>
        <w:numPr>
          <w:ilvl w:val="0"/>
          <w:numId w:val="5"/>
        </w:numPr>
        <w:spacing w:after="0" w:line="360" w:lineRule="auto"/>
        <w:jc w:val="both"/>
        <w:rPr>
          <w:rFonts w:ascii="Times New Roman" w:hAnsi="Times New Roman" w:cs="Times New Roman"/>
          <w:sz w:val="25"/>
          <w:szCs w:val="25"/>
        </w:rPr>
      </w:pPr>
      <w:r>
        <w:rPr>
          <w:rFonts w:ascii="Times New Roman" w:hAnsi="Times New Roman" w:cs="Times New Roman"/>
          <w:sz w:val="25"/>
          <w:szCs w:val="25"/>
        </w:rPr>
        <w:t>“……………</w:t>
      </w:r>
      <w:r w:rsidR="002934CA">
        <w:rPr>
          <w:rFonts w:ascii="Times New Roman" w:hAnsi="Times New Roman" w:cs="Times New Roman"/>
          <w:sz w:val="25"/>
          <w:szCs w:val="25"/>
        </w:rPr>
        <w:t>… undeserved disabi</w:t>
      </w:r>
      <w:r>
        <w:rPr>
          <w:rFonts w:ascii="Times New Roman" w:hAnsi="Times New Roman" w:cs="Times New Roman"/>
          <w:sz w:val="25"/>
          <w:szCs w:val="25"/>
        </w:rPr>
        <w:t xml:space="preserve">lities upon others…(line 40)  </w:t>
      </w:r>
      <w:r w:rsidR="002934CA">
        <w:rPr>
          <w:rFonts w:ascii="Times New Roman" w:hAnsi="Times New Roman" w:cs="Times New Roman"/>
          <w:b/>
          <w:i/>
          <w:sz w:val="25"/>
          <w:szCs w:val="25"/>
        </w:rPr>
        <w:t xml:space="preserve">(03 marks) </w:t>
      </w:r>
    </w:p>
    <w:p w:rsidR="002934CA" w:rsidRDefault="002934CA" w:rsidP="002934CA">
      <w:pPr>
        <w:pStyle w:val="ListParagraph"/>
        <w:numPr>
          <w:ilvl w:val="0"/>
          <w:numId w:val="4"/>
        </w:numPr>
        <w:spacing w:after="0" w:line="360" w:lineRule="auto"/>
        <w:ind w:hanging="720"/>
        <w:jc w:val="both"/>
        <w:rPr>
          <w:rFonts w:ascii="Times New Roman" w:hAnsi="Times New Roman" w:cs="Times New Roman"/>
          <w:sz w:val="25"/>
          <w:szCs w:val="25"/>
        </w:rPr>
      </w:pPr>
      <w:r>
        <w:rPr>
          <w:rFonts w:ascii="Times New Roman" w:hAnsi="Times New Roman" w:cs="Times New Roman"/>
          <w:sz w:val="25"/>
          <w:szCs w:val="25"/>
        </w:rPr>
        <w:t xml:space="preserve">In not more than 100 words, summarize the author’s views on inequality of power. </w:t>
      </w:r>
    </w:p>
    <w:p w:rsidR="002934CA" w:rsidRDefault="002934CA" w:rsidP="007E326B">
      <w:pPr>
        <w:pStyle w:val="ListParagraph"/>
        <w:spacing w:after="0" w:line="360" w:lineRule="auto"/>
        <w:ind w:left="7200"/>
        <w:jc w:val="both"/>
        <w:rPr>
          <w:rFonts w:ascii="Times New Roman" w:hAnsi="Times New Roman" w:cs="Times New Roman"/>
          <w:b/>
          <w:sz w:val="25"/>
          <w:szCs w:val="25"/>
        </w:rPr>
      </w:pPr>
      <w:r>
        <w:rPr>
          <w:rFonts w:ascii="Times New Roman" w:hAnsi="Times New Roman" w:cs="Times New Roman"/>
          <w:b/>
          <w:i/>
          <w:sz w:val="25"/>
          <w:szCs w:val="25"/>
        </w:rPr>
        <w:t xml:space="preserve"> (12 marks)</w:t>
      </w:r>
    </w:p>
    <w:p w:rsidR="002934CA" w:rsidRDefault="002934CA" w:rsidP="002934CA">
      <w:pPr>
        <w:pStyle w:val="ListParagraph"/>
        <w:numPr>
          <w:ilvl w:val="0"/>
          <w:numId w:val="4"/>
        </w:numPr>
        <w:spacing w:after="0" w:line="360" w:lineRule="auto"/>
        <w:ind w:hanging="720"/>
        <w:jc w:val="both"/>
        <w:rPr>
          <w:rFonts w:ascii="Times New Roman" w:hAnsi="Times New Roman" w:cs="Times New Roman"/>
          <w:sz w:val="25"/>
          <w:szCs w:val="25"/>
        </w:rPr>
      </w:pPr>
      <w:r>
        <w:rPr>
          <w:rFonts w:ascii="Times New Roman" w:hAnsi="Times New Roman" w:cs="Times New Roman"/>
          <w:sz w:val="25"/>
          <w:szCs w:val="25"/>
        </w:rPr>
        <w:lastRenderedPageBreak/>
        <w:t xml:space="preserve">Explain the meaning of the following words and phrases as used in the passage, using your own words wherever possible: </w:t>
      </w:r>
    </w:p>
    <w:p w:rsidR="002934CA" w:rsidRDefault="002934CA" w:rsidP="002934CA">
      <w:pPr>
        <w:pStyle w:val="ListParagraph"/>
        <w:numPr>
          <w:ilvl w:val="0"/>
          <w:numId w:val="6"/>
        </w:numPr>
        <w:spacing w:after="0" w:line="360" w:lineRule="auto"/>
        <w:jc w:val="both"/>
        <w:rPr>
          <w:rFonts w:ascii="Times New Roman" w:hAnsi="Times New Roman" w:cs="Times New Roman"/>
          <w:sz w:val="25"/>
          <w:szCs w:val="25"/>
        </w:rPr>
      </w:pPr>
      <w:r>
        <w:rPr>
          <w:rFonts w:ascii="Times New Roman" w:hAnsi="Times New Roman" w:cs="Times New Roman"/>
          <w:sz w:val="25"/>
          <w:szCs w:val="25"/>
        </w:rPr>
        <w:t>Re</w:t>
      </w:r>
      <w:r w:rsidR="007E326B">
        <w:rPr>
          <w:rFonts w:ascii="Times New Roman" w:hAnsi="Times New Roman" w:cs="Times New Roman"/>
          <w:sz w:val="25"/>
          <w:szCs w:val="25"/>
        </w:rPr>
        <w:t xml:space="preserve">voked      (line 5) </w:t>
      </w:r>
      <w:r w:rsidR="007E326B">
        <w:rPr>
          <w:rFonts w:ascii="Times New Roman" w:hAnsi="Times New Roman" w:cs="Times New Roman"/>
          <w:sz w:val="25"/>
          <w:szCs w:val="25"/>
        </w:rPr>
        <w:tab/>
      </w:r>
      <w:r w:rsidR="007E326B">
        <w:rPr>
          <w:rFonts w:ascii="Times New Roman" w:hAnsi="Times New Roman" w:cs="Times New Roman"/>
          <w:sz w:val="25"/>
          <w:szCs w:val="25"/>
        </w:rPr>
        <w:tab/>
      </w:r>
      <w:r w:rsidR="007E326B">
        <w:rPr>
          <w:rFonts w:ascii="Times New Roman" w:hAnsi="Times New Roman" w:cs="Times New Roman"/>
          <w:sz w:val="25"/>
          <w:szCs w:val="25"/>
        </w:rPr>
        <w:tab/>
      </w:r>
      <w:r w:rsidR="007E326B">
        <w:rPr>
          <w:rFonts w:ascii="Times New Roman" w:hAnsi="Times New Roman" w:cs="Times New Roman"/>
          <w:sz w:val="25"/>
          <w:szCs w:val="25"/>
        </w:rPr>
        <w:tab/>
      </w:r>
      <w:r w:rsidR="007E326B">
        <w:rPr>
          <w:rFonts w:ascii="Times New Roman" w:hAnsi="Times New Roman" w:cs="Times New Roman"/>
          <w:sz w:val="25"/>
          <w:szCs w:val="25"/>
        </w:rPr>
        <w:tab/>
      </w:r>
      <w:r w:rsidR="007E326B">
        <w:rPr>
          <w:rFonts w:ascii="Times New Roman" w:hAnsi="Times New Roman" w:cs="Times New Roman"/>
          <w:sz w:val="25"/>
          <w:szCs w:val="25"/>
        </w:rPr>
        <w:tab/>
      </w:r>
      <w:r>
        <w:rPr>
          <w:rFonts w:ascii="Times New Roman" w:hAnsi="Times New Roman" w:cs="Times New Roman"/>
          <w:b/>
          <w:sz w:val="25"/>
          <w:szCs w:val="25"/>
        </w:rPr>
        <w:t>(02 marks)</w:t>
      </w:r>
    </w:p>
    <w:p w:rsidR="002934CA" w:rsidRDefault="002934CA" w:rsidP="002934CA">
      <w:pPr>
        <w:pStyle w:val="ListParagraph"/>
        <w:numPr>
          <w:ilvl w:val="0"/>
          <w:numId w:val="6"/>
        </w:numPr>
        <w:spacing w:after="0" w:line="360" w:lineRule="auto"/>
        <w:jc w:val="both"/>
        <w:rPr>
          <w:rFonts w:ascii="Times New Roman" w:hAnsi="Times New Roman" w:cs="Times New Roman"/>
          <w:sz w:val="25"/>
          <w:szCs w:val="25"/>
        </w:rPr>
      </w:pPr>
      <w:r>
        <w:rPr>
          <w:rFonts w:ascii="Times New Roman" w:hAnsi="Times New Roman" w:cs="Times New Roman"/>
          <w:sz w:val="25"/>
          <w:szCs w:val="25"/>
        </w:rPr>
        <w:t xml:space="preserve">Conferred   (line 12) </w:t>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Pr>
          <w:rFonts w:ascii="Times New Roman" w:hAnsi="Times New Roman" w:cs="Times New Roman"/>
          <w:b/>
          <w:sz w:val="25"/>
          <w:szCs w:val="25"/>
        </w:rPr>
        <w:t>(02 marks)</w:t>
      </w:r>
    </w:p>
    <w:p w:rsidR="002934CA" w:rsidRDefault="002934CA" w:rsidP="002934CA">
      <w:pPr>
        <w:pStyle w:val="ListParagraph"/>
        <w:numPr>
          <w:ilvl w:val="0"/>
          <w:numId w:val="6"/>
        </w:numPr>
        <w:spacing w:after="0" w:line="360" w:lineRule="auto"/>
        <w:jc w:val="both"/>
        <w:rPr>
          <w:rFonts w:ascii="Times New Roman" w:hAnsi="Times New Roman" w:cs="Times New Roman"/>
          <w:sz w:val="25"/>
          <w:szCs w:val="25"/>
        </w:rPr>
      </w:pPr>
      <w:r>
        <w:rPr>
          <w:rFonts w:ascii="Times New Roman" w:hAnsi="Times New Roman" w:cs="Times New Roman"/>
          <w:sz w:val="25"/>
          <w:szCs w:val="25"/>
        </w:rPr>
        <w:t xml:space="preserve">Dispute       (line 14) </w:t>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Pr>
          <w:rFonts w:ascii="Times New Roman" w:hAnsi="Times New Roman" w:cs="Times New Roman"/>
          <w:b/>
          <w:sz w:val="25"/>
          <w:szCs w:val="25"/>
        </w:rPr>
        <w:t>(02 marks)</w:t>
      </w:r>
    </w:p>
    <w:p w:rsidR="002934CA" w:rsidRDefault="002934CA" w:rsidP="002934CA">
      <w:pPr>
        <w:pStyle w:val="ListParagraph"/>
        <w:numPr>
          <w:ilvl w:val="0"/>
          <w:numId w:val="6"/>
        </w:numPr>
        <w:spacing w:after="0" w:line="360" w:lineRule="auto"/>
        <w:jc w:val="both"/>
        <w:rPr>
          <w:rFonts w:ascii="Times New Roman" w:hAnsi="Times New Roman" w:cs="Times New Roman"/>
          <w:sz w:val="25"/>
          <w:szCs w:val="25"/>
        </w:rPr>
      </w:pPr>
      <w:r>
        <w:rPr>
          <w:rFonts w:ascii="Times New Roman" w:hAnsi="Times New Roman" w:cs="Times New Roman"/>
          <w:sz w:val="25"/>
          <w:szCs w:val="25"/>
        </w:rPr>
        <w:t>Re</w:t>
      </w:r>
      <w:r w:rsidR="007E326B">
        <w:rPr>
          <w:rFonts w:ascii="Times New Roman" w:hAnsi="Times New Roman" w:cs="Times New Roman"/>
          <w:sz w:val="25"/>
          <w:szCs w:val="25"/>
        </w:rPr>
        <w:t xml:space="preserve">pellent    (line 22) </w:t>
      </w:r>
      <w:r w:rsidR="007E326B">
        <w:rPr>
          <w:rFonts w:ascii="Times New Roman" w:hAnsi="Times New Roman" w:cs="Times New Roman"/>
          <w:sz w:val="25"/>
          <w:szCs w:val="25"/>
        </w:rPr>
        <w:tab/>
      </w:r>
      <w:r w:rsidR="007E326B">
        <w:rPr>
          <w:rFonts w:ascii="Times New Roman" w:hAnsi="Times New Roman" w:cs="Times New Roman"/>
          <w:sz w:val="25"/>
          <w:szCs w:val="25"/>
        </w:rPr>
        <w:tab/>
      </w:r>
      <w:r w:rsidR="007E326B">
        <w:rPr>
          <w:rFonts w:ascii="Times New Roman" w:hAnsi="Times New Roman" w:cs="Times New Roman"/>
          <w:sz w:val="25"/>
          <w:szCs w:val="25"/>
        </w:rPr>
        <w:tab/>
      </w:r>
      <w:r w:rsidR="007E326B">
        <w:rPr>
          <w:rFonts w:ascii="Times New Roman" w:hAnsi="Times New Roman" w:cs="Times New Roman"/>
          <w:sz w:val="25"/>
          <w:szCs w:val="25"/>
        </w:rPr>
        <w:tab/>
      </w:r>
      <w:r w:rsidR="007E326B">
        <w:rPr>
          <w:rFonts w:ascii="Times New Roman" w:hAnsi="Times New Roman" w:cs="Times New Roman"/>
          <w:sz w:val="25"/>
          <w:szCs w:val="25"/>
        </w:rPr>
        <w:tab/>
      </w:r>
      <w:r w:rsidR="007E326B">
        <w:rPr>
          <w:rFonts w:ascii="Times New Roman" w:hAnsi="Times New Roman" w:cs="Times New Roman"/>
          <w:sz w:val="25"/>
          <w:szCs w:val="25"/>
        </w:rPr>
        <w:tab/>
      </w:r>
      <w:r>
        <w:rPr>
          <w:rFonts w:ascii="Times New Roman" w:hAnsi="Times New Roman" w:cs="Times New Roman"/>
          <w:b/>
          <w:sz w:val="25"/>
          <w:szCs w:val="25"/>
        </w:rPr>
        <w:t>(02 marks)</w:t>
      </w:r>
    </w:p>
    <w:p w:rsidR="002934CA" w:rsidRDefault="002934CA" w:rsidP="002934CA">
      <w:pPr>
        <w:pStyle w:val="ListParagraph"/>
        <w:numPr>
          <w:ilvl w:val="0"/>
          <w:numId w:val="6"/>
        </w:numPr>
        <w:spacing w:after="0" w:line="360" w:lineRule="auto"/>
        <w:jc w:val="both"/>
        <w:rPr>
          <w:rFonts w:ascii="Times New Roman" w:hAnsi="Times New Roman" w:cs="Times New Roman"/>
          <w:sz w:val="25"/>
          <w:szCs w:val="25"/>
        </w:rPr>
      </w:pPr>
      <w:r>
        <w:rPr>
          <w:rFonts w:ascii="Times New Roman" w:hAnsi="Times New Roman" w:cs="Times New Roman"/>
          <w:sz w:val="25"/>
          <w:szCs w:val="25"/>
        </w:rPr>
        <w:t xml:space="preserve">Obscured    (line 26) </w:t>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Pr>
          <w:rFonts w:ascii="Times New Roman" w:hAnsi="Times New Roman" w:cs="Times New Roman"/>
          <w:b/>
          <w:sz w:val="25"/>
          <w:szCs w:val="25"/>
        </w:rPr>
        <w:t>(02 marks)</w:t>
      </w:r>
    </w:p>
    <w:p w:rsidR="002934CA" w:rsidRDefault="002934CA" w:rsidP="002934CA">
      <w:pPr>
        <w:pStyle w:val="ListParagraph"/>
        <w:numPr>
          <w:ilvl w:val="0"/>
          <w:numId w:val="6"/>
        </w:numPr>
        <w:spacing w:after="0" w:line="360" w:lineRule="auto"/>
        <w:jc w:val="both"/>
        <w:rPr>
          <w:rFonts w:ascii="Times New Roman" w:hAnsi="Times New Roman" w:cs="Times New Roman"/>
          <w:sz w:val="25"/>
          <w:szCs w:val="25"/>
        </w:rPr>
      </w:pPr>
      <w:r>
        <w:rPr>
          <w:rFonts w:ascii="Times New Roman" w:hAnsi="Times New Roman" w:cs="Times New Roman"/>
          <w:sz w:val="25"/>
          <w:szCs w:val="25"/>
        </w:rPr>
        <w:t>Exasperation   (line 31)</w:t>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Pr>
          <w:rFonts w:ascii="Times New Roman" w:hAnsi="Times New Roman" w:cs="Times New Roman"/>
          <w:b/>
          <w:sz w:val="25"/>
          <w:szCs w:val="25"/>
        </w:rPr>
        <w:t>(02 marks)</w:t>
      </w:r>
    </w:p>
    <w:p w:rsidR="002934CA" w:rsidRDefault="002934CA" w:rsidP="002934CA">
      <w:pPr>
        <w:pStyle w:val="ListParagraph"/>
        <w:numPr>
          <w:ilvl w:val="0"/>
          <w:numId w:val="6"/>
        </w:numPr>
        <w:spacing w:after="0" w:line="360" w:lineRule="auto"/>
        <w:jc w:val="both"/>
        <w:rPr>
          <w:rFonts w:ascii="Times New Roman" w:hAnsi="Times New Roman" w:cs="Times New Roman"/>
          <w:sz w:val="25"/>
          <w:szCs w:val="25"/>
        </w:rPr>
      </w:pPr>
      <w:r>
        <w:rPr>
          <w:rFonts w:ascii="Times New Roman" w:hAnsi="Times New Roman" w:cs="Times New Roman"/>
          <w:sz w:val="25"/>
          <w:szCs w:val="25"/>
        </w:rPr>
        <w:t xml:space="preserve">Arbitrary inequality  (line 32) </w:t>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Pr>
          <w:rFonts w:ascii="Times New Roman" w:hAnsi="Times New Roman" w:cs="Times New Roman"/>
          <w:b/>
          <w:sz w:val="25"/>
          <w:szCs w:val="25"/>
        </w:rPr>
        <w:t xml:space="preserve">(02 marks) </w:t>
      </w:r>
    </w:p>
    <w:p w:rsidR="002934CA" w:rsidRDefault="002934CA" w:rsidP="002934CA">
      <w:pPr>
        <w:pStyle w:val="ListParagraph"/>
        <w:numPr>
          <w:ilvl w:val="0"/>
          <w:numId w:val="6"/>
        </w:numPr>
        <w:spacing w:after="0" w:line="360" w:lineRule="auto"/>
        <w:jc w:val="both"/>
        <w:rPr>
          <w:rFonts w:ascii="Times New Roman" w:hAnsi="Times New Roman" w:cs="Times New Roman"/>
          <w:sz w:val="25"/>
          <w:szCs w:val="25"/>
        </w:rPr>
      </w:pPr>
      <w:r>
        <w:rPr>
          <w:rFonts w:ascii="Times New Roman" w:hAnsi="Times New Roman" w:cs="Times New Roman"/>
          <w:sz w:val="25"/>
          <w:szCs w:val="25"/>
        </w:rPr>
        <w:t xml:space="preserve">Sentiments   (line 32) </w:t>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Pr>
          <w:rFonts w:ascii="Times New Roman" w:hAnsi="Times New Roman" w:cs="Times New Roman"/>
          <w:b/>
          <w:sz w:val="25"/>
          <w:szCs w:val="25"/>
        </w:rPr>
        <w:t>(02 marks)</w:t>
      </w:r>
    </w:p>
    <w:p w:rsidR="002934CA" w:rsidRDefault="002934CA" w:rsidP="002934CA">
      <w:pPr>
        <w:pStyle w:val="ListParagraph"/>
        <w:numPr>
          <w:ilvl w:val="0"/>
          <w:numId w:val="6"/>
        </w:numPr>
        <w:spacing w:after="0" w:line="360" w:lineRule="auto"/>
        <w:jc w:val="both"/>
        <w:rPr>
          <w:rFonts w:ascii="Times New Roman" w:hAnsi="Times New Roman" w:cs="Times New Roman"/>
          <w:sz w:val="25"/>
          <w:szCs w:val="25"/>
        </w:rPr>
      </w:pPr>
      <w:r>
        <w:rPr>
          <w:rFonts w:ascii="Times New Roman" w:hAnsi="Times New Roman" w:cs="Times New Roman"/>
          <w:sz w:val="25"/>
          <w:szCs w:val="25"/>
        </w:rPr>
        <w:t xml:space="preserve">Impede       (line 31) </w:t>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Pr>
          <w:rFonts w:ascii="Times New Roman" w:hAnsi="Times New Roman" w:cs="Times New Roman"/>
          <w:b/>
          <w:sz w:val="25"/>
          <w:szCs w:val="25"/>
        </w:rPr>
        <w:t>(02 marks)</w:t>
      </w:r>
    </w:p>
    <w:p w:rsidR="002934CA" w:rsidRDefault="002934CA" w:rsidP="002934CA">
      <w:pPr>
        <w:pStyle w:val="ListParagraph"/>
        <w:numPr>
          <w:ilvl w:val="0"/>
          <w:numId w:val="6"/>
        </w:numPr>
        <w:spacing w:after="0" w:line="360" w:lineRule="auto"/>
        <w:jc w:val="both"/>
        <w:rPr>
          <w:rFonts w:ascii="Times New Roman" w:hAnsi="Times New Roman" w:cs="Times New Roman"/>
          <w:sz w:val="25"/>
          <w:szCs w:val="25"/>
        </w:rPr>
      </w:pPr>
      <w:r>
        <w:rPr>
          <w:rFonts w:ascii="Times New Roman" w:hAnsi="Times New Roman" w:cs="Times New Roman"/>
          <w:sz w:val="25"/>
          <w:szCs w:val="25"/>
        </w:rPr>
        <w:t xml:space="preserve">Impose       (line 40) </w:t>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sidR="007E326B">
        <w:rPr>
          <w:rFonts w:ascii="Times New Roman" w:hAnsi="Times New Roman" w:cs="Times New Roman"/>
          <w:b/>
          <w:sz w:val="25"/>
          <w:szCs w:val="25"/>
        </w:rPr>
        <w:tab/>
      </w:r>
      <w:r>
        <w:rPr>
          <w:rFonts w:ascii="Times New Roman" w:hAnsi="Times New Roman" w:cs="Times New Roman"/>
          <w:b/>
          <w:sz w:val="25"/>
          <w:szCs w:val="25"/>
        </w:rPr>
        <w:t xml:space="preserve">(02 marks) </w:t>
      </w:r>
    </w:p>
    <w:p w:rsidR="002934CA" w:rsidRDefault="002934CA" w:rsidP="002934CA">
      <w:pPr>
        <w:pStyle w:val="ListParagraph"/>
        <w:spacing w:after="0"/>
        <w:ind w:left="1440"/>
        <w:jc w:val="both"/>
        <w:rPr>
          <w:rFonts w:ascii="Times New Roman" w:hAnsi="Times New Roman" w:cs="Times New Roman"/>
          <w:b/>
          <w:sz w:val="25"/>
          <w:szCs w:val="25"/>
        </w:rPr>
      </w:pPr>
    </w:p>
    <w:p w:rsidR="002934CA" w:rsidRDefault="002934CA" w:rsidP="002934CA">
      <w:pPr>
        <w:pStyle w:val="ListParagraph"/>
        <w:spacing w:after="0"/>
        <w:ind w:left="1440"/>
        <w:jc w:val="both"/>
        <w:rPr>
          <w:rFonts w:ascii="Times New Roman" w:hAnsi="Times New Roman" w:cs="Times New Roman"/>
          <w:sz w:val="25"/>
          <w:szCs w:val="25"/>
        </w:rPr>
      </w:pPr>
      <w:r>
        <w:rPr>
          <w:rFonts w:ascii="Times New Roman" w:hAnsi="Times New Roman" w:cs="Times New Roman"/>
          <w:b/>
          <w:sz w:val="25"/>
          <w:szCs w:val="25"/>
        </w:rPr>
        <w:t xml:space="preserve">SPGE: 10 marks </w:t>
      </w:r>
    </w:p>
    <w:p w:rsidR="002934CA" w:rsidRDefault="002934CA" w:rsidP="002934CA">
      <w:pPr>
        <w:spacing w:after="0"/>
        <w:jc w:val="both"/>
        <w:rPr>
          <w:rFonts w:ascii="Times New Roman" w:hAnsi="Times New Roman" w:cs="Times New Roman"/>
          <w:b/>
          <w:sz w:val="25"/>
          <w:szCs w:val="25"/>
        </w:rPr>
      </w:pPr>
    </w:p>
    <w:p w:rsidR="002934CA" w:rsidRDefault="002934CA" w:rsidP="002934CA">
      <w:pPr>
        <w:spacing w:after="0"/>
        <w:jc w:val="both"/>
        <w:rPr>
          <w:rFonts w:ascii="Times New Roman" w:hAnsi="Times New Roman" w:cs="Times New Roman"/>
          <w:b/>
          <w:sz w:val="25"/>
          <w:szCs w:val="25"/>
        </w:rPr>
      </w:pPr>
    </w:p>
    <w:p w:rsidR="002934CA" w:rsidRDefault="002934CA" w:rsidP="002934CA">
      <w:pPr>
        <w:spacing w:after="0"/>
        <w:jc w:val="both"/>
        <w:rPr>
          <w:rFonts w:ascii="Times New Roman" w:hAnsi="Times New Roman" w:cs="Times New Roman"/>
          <w:b/>
          <w:sz w:val="25"/>
          <w:szCs w:val="25"/>
        </w:rPr>
      </w:pPr>
      <w:bookmarkStart w:id="0" w:name="_GoBack"/>
      <w:bookmarkEnd w:id="0"/>
    </w:p>
    <w:p w:rsidR="008240C4" w:rsidRDefault="002934CA" w:rsidP="002934CA">
      <w:r>
        <w:rPr>
          <w:rFonts w:ascii="Times New Roman" w:hAnsi="Times New Roman" w:cs="Times New Roman"/>
          <w:b/>
          <w:sz w:val="25"/>
          <w:szCs w:val="25"/>
        </w:rPr>
        <w:t>END</w:t>
      </w:r>
    </w:p>
    <w:sectPr w:rsidR="008240C4" w:rsidSect="005E20A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Arial"/>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B2EC1"/>
    <w:multiLevelType w:val="hybridMultilevel"/>
    <w:tmpl w:val="8020D656"/>
    <w:lvl w:ilvl="0" w:tplc="488A5BCC">
      <w:start w:val="1"/>
      <w:numFmt w:val="decimal"/>
      <w:lvlText w:val="%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28D93D2B"/>
    <w:multiLevelType w:val="hybridMultilevel"/>
    <w:tmpl w:val="A4829778"/>
    <w:lvl w:ilvl="0" w:tplc="72F6BE4A">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nsid w:val="3FD921B0"/>
    <w:multiLevelType w:val="hybridMultilevel"/>
    <w:tmpl w:val="4B36E868"/>
    <w:lvl w:ilvl="0" w:tplc="56763F2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4D673532"/>
    <w:multiLevelType w:val="hybridMultilevel"/>
    <w:tmpl w:val="D94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513F14E6"/>
    <w:multiLevelType w:val="hybridMultilevel"/>
    <w:tmpl w:val="EFCCE35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nsid w:val="7C3D0E84"/>
    <w:multiLevelType w:val="hybridMultilevel"/>
    <w:tmpl w:val="03B483E6"/>
    <w:lvl w:ilvl="0" w:tplc="0A6046D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rsids>
    <w:rsidRoot w:val="002934CA"/>
    <w:rsid w:val="000F71CA"/>
    <w:rsid w:val="002934CA"/>
    <w:rsid w:val="005E20A5"/>
    <w:rsid w:val="007E326B"/>
    <w:rsid w:val="008240C4"/>
    <w:rsid w:val="009C3D66"/>
    <w:rsid w:val="00DD4C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4CA"/>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34CA"/>
    <w:pPr>
      <w:ind w:left="720"/>
      <w:contextualSpacing/>
    </w:pPr>
  </w:style>
  <w:style w:type="table" w:styleId="TableGrid">
    <w:name w:val="Table Grid"/>
    <w:basedOn w:val="TableNormal"/>
    <w:uiPriority w:val="59"/>
    <w:rsid w:val="002934CA"/>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4CA"/>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34CA"/>
    <w:pPr>
      <w:ind w:left="720"/>
      <w:contextualSpacing/>
    </w:pPr>
  </w:style>
  <w:style w:type="table" w:styleId="TableGrid">
    <w:name w:val="Table Grid"/>
    <w:basedOn w:val="TableNormal"/>
    <w:uiPriority w:val="59"/>
    <w:rsid w:val="002934CA"/>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3897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1178</Words>
  <Characters>6720</Characters>
  <Application>Microsoft Office Word</Application>
  <DocSecurity>0</DocSecurity>
  <Lines>56</Lines>
  <Paragraphs>15</Paragraphs>
  <ScaleCrop>false</ScaleCrop>
  <Company/>
  <LinksUpToDate>false</LinksUpToDate>
  <CharactersWithSpaces>7883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dc:creator>
  <cp:lastModifiedBy>LAB</cp:lastModifiedBy>
  <cp:revision>4</cp:revision>
  <dcterms:created xsi:type="dcterms:W3CDTF">2022-09-05T11:12:00Z</dcterms:created>
  <dcterms:modified xsi:type="dcterms:W3CDTF">2023-02-14T10:09:00Z</dcterms:modified>
</cp:coreProperties>
</file>